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F59" w:rsidRPr="005E2F59" w:rsidRDefault="005E2F59" w:rsidP="005E2F59">
      <w:pPr>
        <w:spacing w:after="45" w:line="405" w:lineRule="atLeast"/>
        <w:textAlignment w:val="baseline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Правительства Москвы</w:t>
      </w: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№ 299-ПП от 19 мая 2015 года</w:t>
      </w:r>
    </w:p>
    <w:p w:rsidR="005E2F59" w:rsidRDefault="005E2F59" w:rsidP="005E2F59">
      <w:pPr>
        <w:spacing w:after="30" w:line="405" w:lineRule="atLeast"/>
        <w:textAlignment w:val="baseline"/>
        <w:outlineLvl w:val="2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Об утверждении Правил проведения земляных работ, установки временных ограждений, размещения временных объектов в городе Москве</w:t>
      </w:r>
    </w:p>
    <w:p w:rsidR="005E2F59" w:rsidRPr="005E2F59" w:rsidRDefault="005E2F59" w:rsidP="005E2F59">
      <w:pPr>
        <w:spacing w:after="30" w:line="405" w:lineRule="atLeast"/>
        <w:textAlignment w:val="baseline"/>
        <w:outlineLvl w:val="2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</w:p>
    <w:p w:rsid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целях совершенствования порядка проведения земляных работ и отдельных работ в области благоустройства в городе Москве </w:t>
      </w:r>
      <w:hyperlink r:id="rId4" w:tooltip="Правительство Москвы (Мэрия)" w:history="1">
        <w:r w:rsidRPr="005E2F59">
          <w:rPr>
            <w:rFonts w:ascii="Times New Roman" w:eastAsia="Times New Roman" w:hAnsi="Times New Roman" w:cs="Times New Roman"/>
            <w:color w:val="284B6D"/>
            <w:sz w:val="20"/>
            <w:szCs w:val="20"/>
            <w:u w:val="single"/>
            <w:bdr w:val="none" w:sz="0" w:space="0" w:color="auto" w:frame="1"/>
            <w:lang w:eastAsia="ru-RU"/>
          </w:rPr>
          <w:t>Правительство Москвы</w:t>
        </w:r>
      </w:hyperlink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 постановляет: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Утвердить </w:t>
      </w:r>
      <w:bookmarkStart w:id="0" w:name="_GoBack"/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проведения земляных работ, установки временных ограждений, размещения временных объектов в городе Москве</w:t>
      </w:r>
      <w:bookmarkEnd w:id="0"/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согласно приложению 1 к настоящему постановлению.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2. Внести изменения в постановление Правительства Москвы от 13 ноября 2012 г. N 636-ПП "О размещении и установке на территории города Москвы объектов, не являющихся объектами капитального строительства" (в редакции постановлений Правительства Москвы от </w:t>
      </w:r>
      <w:hyperlink r:id="rId5" w:tooltip="Об утверждении Положения о Департаменте городского имущества города Москвы" w:history="1">
        <w:r w:rsidRPr="005E2F59">
          <w:rPr>
            <w:rFonts w:ascii="Times New Roman" w:eastAsia="Times New Roman" w:hAnsi="Times New Roman" w:cs="Times New Roman"/>
            <w:color w:val="284B6D"/>
            <w:sz w:val="20"/>
            <w:szCs w:val="20"/>
            <w:u w:val="single"/>
            <w:bdr w:val="none" w:sz="0" w:space="0" w:color="auto" w:frame="1"/>
            <w:lang w:eastAsia="ru-RU"/>
          </w:rPr>
          <w:t>20 февраля 2013 г. N 99-ПП</w:t>
        </w:r>
      </w:hyperlink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, от </w:t>
      </w:r>
      <w:hyperlink r:id="rId6" w:tooltip="Об утверждении Положения о Департаменте природопользования и охраны окружающей среды города Москвы" w:history="1">
        <w:r w:rsidRPr="005E2F59">
          <w:rPr>
            <w:rFonts w:ascii="Times New Roman" w:eastAsia="Times New Roman" w:hAnsi="Times New Roman" w:cs="Times New Roman"/>
            <w:color w:val="284B6D"/>
            <w:sz w:val="20"/>
            <w:szCs w:val="20"/>
            <w:u w:val="single"/>
            <w:bdr w:val="none" w:sz="0" w:space="0" w:color="auto" w:frame="1"/>
            <w:lang w:eastAsia="ru-RU"/>
          </w:rPr>
          <w:t>17 мая 2013 г. N 296-ПП</w:t>
        </w:r>
      </w:hyperlink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, от </w:t>
      </w:r>
      <w:hyperlink r:id="rId7" w:tooltip="О внесении изменения в постановление Правительства Москвы от 13 ноября 2012 г. N 636-ПП" w:history="1">
        <w:r w:rsidRPr="005E2F59">
          <w:rPr>
            <w:rFonts w:ascii="Times New Roman" w:eastAsia="Times New Roman" w:hAnsi="Times New Roman" w:cs="Times New Roman"/>
            <w:color w:val="284B6D"/>
            <w:sz w:val="20"/>
            <w:szCs w:val="20"/>
            <w:u w:val="single"/>
            <w:bdr w:val="none" w:sz="0" w:space="0" w:color="auto" w:frame="1"/>
            <w:lang w:eastAsia="ru-RU"/>
          </w:rPr>
          <w:t>2 июля 2013 г. N 427-ПП</w:t>
        </w:r>
      </w:hyperlink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, от </w:t>
      </w:r>
      <w:hyperlink r:id="rId8" w:tooltip="Об утверждении Положения о Департаменте культуры города Москвы" w:history="1">
        <w:r w:rsidRPr="005E2F59">
          <w:rPr>
            <w:rFonts w:ascii="Times New Roman" w:eastAsia="Times New Roman" w:hAnsi="Times New Roman" w:cs="Times New Roman"/>
            <w:color w:val="284B6D"/>
            <w:sz w:val="20"/>
            <w:szCs w:val="20"/>
            <w:u w:val="single"/>
            <w:bdr w:val="none" w:sz="0" w:space="0" w:color="auto" w:frame="1"/>
            <w:lang w:eastAsia="ru-RU"/>
          </w:rPr>
          <w:t>23 июля 2013 г. N 484-ПП</w:t>
        </w:r>
      </w:hyperlink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, от </w:t>
      </w:r>
      <w:hyperlink r:id="rId9" w:tooltip="О внесении изменений в постановление Правительства Москвы от 13 ноября 2012 г. N 636-ПП" w:history="1">
        <w:r w:rsidRPr="005E2F59">
          <w:rPr>
            <w:rFonts w:ascii="Times New Roman" w:eastAsia="Times New Roman" w:hAnsi="Times New Roman" w:cs="Times New Roman"/>
            <w:color w:val="284B6D"/>
            <w:sz w:val="20"/>
            <w:szCs w:val="20"/>
            <w:u w:val="single"/>
            <w:bdr w:val="none" w:sz="0" w:space="0" w:color="auto" w:frame="1"/>
            <w:lang w:eastAsia="ru-RU"/>
          </w:rPr>
          <w:t>6 августа 2013 г. N 520-ПП</w:t>
        </w:r>
      </w:hyperlink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, от </w:t>
      </w:r>
      <w:hyperlink r:id="rId10" w:tooltip="О внесении изменений в правовые акты Правительства Москвы и признании утратившим силу пункта 2.2 постановления Правительства Москвы от 27 января 2009 г. N 46-ПП" w:history="1">
        <w:r w:rsidRPr="005E2F59">
          <w:rPr>
            <w:rFonts w:ascii="Times New Roman" w:eastAsia="Times New Roman" w:hAnsi="Times New Roman" w:cs="Times New Roman"/>
            <w:color w:val="284B6D"/>
            <w:sz w:val="20"/>
            <w:szCs w:val="20"/>
            <w:u w:val="single"/>
            <w:bdr w:val="none" w:sz="0" w:space="0" w:color="auto" w:frame="1"/>
            <w:lang w:eastAsia="ru-RU"/>
          </w:rPr>
          <w:t>6 сентября 2013 г. N 587-ПП</w:t>
        </w:r>
      </w:hyperlink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, от </w:t>
      </w:r>
      <w:hyperlink r:id="rId11" w:tooltip="О пешеходных зонах общегородского значения города Москвы" w:history="1">
        <w:r w:rsidRPr="005E2F59">
          <w:rPr>
            <w:rFonts w:ascii="Times New Roman" w:eastAsia="Times New Roman" w:hAnsi="Times New Roman" w:cs="Times New Roman"/>
            <w:color w:val="284B6D"/>
            <w:sz w:val="20"/>
            <w:szCs w:val="20"/>
            <w:u w:val="single"/>
            <w:bdr w:val="none" w:sz="0" w:space="0" w:color="auto" w:frame="1"/>
            <w:lang w:eastAsia="ru-RU"/>
          </w:rPr>
          <w:t>13 сентября 2013 г. N 606-ПП</w:t>
        </w:r>
      </w:hyperlink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, от </w:t>
      </w:r>
      <w:hyperlink r:id="rId12" w:tooltip="О внесении изменений в постановления Правительства Москвы от 16 ноября 2010 г. N 1019-ПП и от 13 ноября 2012 г. N 636-ПП" w:history="1">
        <w:r w:rsidRPr="005E2F59">
          <w:rPr>
            <w:rFonts w:ascii="Times New Roman" w:eastAsia="Times New Roman" w:hAnsi="Times New Roman" w:cs="Times New Roman"/>
            <w:color w:val="284B6D"/>
            <w:sz w:val="20"/>
            <w:szCs w:val="20"/>
            <w:u w:val="single"/>
            <w:bdr w:val="none" w:sz="0" w:space="0" w:color="auto" w:frame="1"/>
            <w:lang w:eastAsia="ru-RU"/>
          </w:rPr>
          <w:t>23 декабря 2013 г. N 868-ПП</w:t>
        </w:r>
      </w:hyperlink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, от </w:t>
      </w:r>
      <w:hyperlink r:id="rId13" w:tooltip="О внесении изменений в правовые акты Правительства Москвы" w:history="1">
        <w:r w:rsidRPr="005E2F59">
          <w:rPr>
            <w:rFonts w:ascii="Times New Roman" w:eastAsia="Times New Roman" w:hAnsi="Times New Roman" w:cs="Times New Roman"/>
            <w:color w:val="284B6D"/>
            <w:sz w:val="20"/>
            <w:szCs w:val="20"/>
            <w:u w:val="single"/>
            <w:bdr w:val="none" w:sz="0" w:space="0" w:color="auto" w:frame="1"/>
            <w:lang w:eastAsia="ru-RU"/>
          </w:rPr>
          <w:t>26 декабря 2013 г. N 908-ПП</w:t>
        </w:r>
      </w:hyperlink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, от </w:t>
      </w:r>
      <w:hyperlink r:id="rId14" w:tooltip="О внесении изменений в правовые акты города Москвы и признании утратившими силу правовых актов (отдельных положений правовых актов) города Москвы" w:history="1">
        <w:r w:rsidRPr="005E2F59">
          <w:rPr>
            <w:rFonts w:ascii="Times New Roman" w:eastAsia="Times New Roman" w:hAnsi="Times New Roman" w:cs="Times New Roman"/>
            <w:color w:val="284B6D"/>
            <w:sz w:val="20"/>
            <w:szCs w:val="20"/>
            <w:u w:val="single"/>
            <w:bdr w:val="none" w:sz="0" w:space="0" w:color="auto" w:frame="1"/>
            <w:lang w:eastAsia="ru-RU"/>
          </w:rPr>
          <w:t>18 ноября 2014 г. N 674-ПП</w:t>
        </w:r>
      </w:hyperlink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, от </w:t>
      </w:r>
      <w:hyperlink r:id="rId15" w:tooltip="О внесении изменений в правовые акты города Москвы" w:history="1">
        <w:r w:rsidRPr="005E2F59">
          <w:rPr>
            <w:rFonts w:ascii="Times New Roman" w:eastAsia="Times New Roman" w:hAnsi="Times New Roman" w:cs="Times New Roman"/>
            <w:color w:val="284B6D"/>
            <w:sz w:val="20"/>
            <w:szCs w:val="20"/>
            <w:u w:val="single"/>
            <w:bdr w:val="none" w:sz="0" w:space="0" w:color="auto" w:frame="1"/>
            <w:lang w:eastAsia="ru-RU"/>
          </w:rPr>
          <w:t>9 декабря 2014 г. N 740-ПП</w:t>
        </w:r>
      </w:hyperlink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, от 23 апреля 2014 г. N 227-ПП):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В абзаце первом пункта 1 приложения 1 к постановлению слова "объектов благоустройства (элементов благоустройства территории) -" исключить.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В пункте 2 приложения 1 к постановлению цифры "5-30" заменить цифрами "5-31".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В абзаце первом пункта 5 приложения 1 к постановлению слова "некапитальные объекты" заменить словами "объекты благоустройства (элементы благоустройства территории)".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Приложение 1 к постановлению дополнить пунктом 5(1) в следующей редакции: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5(1). Наряду с объектами благоустройства (элементами благоустройства территории), указанными в пункте 5 настоящего порядка, на территории города Москвы за счет внебюджетных источников могут размещаться следующие объекты: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5(1).1. 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5(1).2. Водопроводы и водоводы всех видов, для размещения которых не требуется разрешения на строительство.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5(1).3. Линейные сооружения канализации (в том числе ливневой) и водоотведения, для размещения которых не требуется разрешения на строительство.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5(1).4. Линии электропередачи классом напряжения до 35 </w:t>
      </w:r>
      <w:proofErr w:type="spellStart"/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spellEnd"/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, для размещения которых не требуется разрешения на строительство.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5(1).5. Газопроводы и иные трубопроводы давлением до 1,2 МПа, для размещения которых не требуется разрешения на строительство.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5(1).6. Тепловые сети всех видов, включая сети горячего водоснабжения, для размещения которых не требуется разрешения на строительство.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5(1).7. Линии и сооружения связи, для размещения которых не требуется разрешения на строительство.".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2.5. Приложение 1 к постановлению дополнить пунктом 31 в следующей редакции: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"31. Размещение объектов, указанных в пункте 5(1) настоящего порядка, осуществляется без оформления договора на размещение, разрешения (разрешения на использование земель или земельного участка).".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3. Признать утратившими силу правовые акты города Москвы согласно приложению 2 к настоящему постановлению.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4. Настоящее постановление вступает в силу с 1 августа 2015 г.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5. Контроль за выполнением настоящего постановления возложить на заместителя Мэра Москвы в </w:t>
      </w:r>
      <w:hyperlink r:id="rId16" w:tooltip="Правительство Москвы (Мэрия)" w:history="1">
        <w:r w:rsidRPr="005E2F59">
          <w:rPr>
            <w:rFonts w:ascii="Times New Roman" w:eastAsia="Times New Roman" w:hAnsi="Times New Roman" w:cs="Times New Roman"/>
            <w:color w:val="284B6D"/>
            <w:sz w:val="20"/>
            <w:szCs w:val="20"/>
            <w:u w:val="single"/>
            <w:bdr w:val="none" w:sz="0" w:space="0" w:color="auto" w:frame="1"/>
            <w:lang w:eastAsia="ru-RU"/>
          </w:rPr>
          <w:t>Правительстве Москвы</w:t>
        </w:r>
      </w:hyperlink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по вопросам жилищно-коммунального хозяйства и благоустройства Бирюкова П.П. и заместителя Мэра Москвы </w:t>
      </w:r>
      <w:proofErr w:type="spellStart"/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hyperlink r:id="rId17" w:tooltip="Правительство Москвы (Мэрия)" w:history="1">
        <w:r w:rsidRPr="005E2F59">
          <w:rPr>
            <w:rFonts w:ascii="Times New Roman" w:eastAsia="Times New Roman" w:hAnsi="Times New Roman" w:cs="Times New Roman"/>
            <w:color w:val="284B6D"/>
            <w:sz w:val="20"/>
            <w:szCs w:val="20"/>
            <w:u w:val="single"/>
            <w:bdr w:val="none" w:sz="0" w:space="0" w:color="auto" w:frame="1"/>
            <w:lang w:eastAsia="ru-RU"/>
          </w:rPr>
          <w:t>Правительстве</w:t>
        </w:r>
        <w:proofErr w:type="spellEnd"/>
        <w:r w:rsidRPr="005E2F59">
          <w:rPr>
            <w:rFonts w:ascii="Times New Roman" w:eastAsia="Times New Roman" w:hAnsi="Times New Roman" w:cs="Times New Roman"/>
            <w:color w:val="284B6D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Москвы</w:t>
        </w:r>
      </w:hyperlink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по вопросам градостроительной политики и строительства </w:t>
      </w:r>
      <w:proofErr w:type="spellStart"/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Хуснуллина</w:t>
      </w:r>
      <w:proofErr w:type="spellEnd"/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М.Ш.</w:t>
      </w:r>
    </w:p>
    <w:p w:rsidR="005E2F59" w:rsidRDefault="005E2F59" w:rsidP="005E2F5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F59" w:rsidRDefault="005E2F59" w:rsidP="005E2F5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F59" w:rsidRDefault="005E2F59" w:rsidP="005E2F5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F59" w:rsidRPr="005E2F59" w:rsidRDefault="005E2F59" w:rsidP="005E2F5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Мэр Москвы</w:t>
      </w:r>
    </w:p>
    <w:p w:rsidR="005E2F59" w:rsidRPr="005E2F59" w:rsidRDefault="005E2F59" w:rsidP="005E2F5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С.С. </w:t>
      </w:r>
      <w:proofErr w:type="spellStart"/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Собянин</w:t>
      </w:r>
      <w:proofErr w:type="spellEnd"/>
    </w:p>
    <w:p w:rsidR="005E2F59" w:rsidRDefault="005E2F59" w:rsidP="005E2F5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F59" w:rsidRDefault="005E2F59" w:rsidP="005E2F5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F59" w:rsidRDefault="005E2F59" w:rsidP="005E2F5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F59" w:rsidRPr="005E2F59" w:rsidRDefault="005E2F59" w:rsidP="005E2F5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5E2F59" w:rsidRPr="005E2F59" w:rsidRDefault="005E2F59" w:rsidP="005E2F5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Правительства</w:t>
      </w:r>
    </w:p>
    <w:p w:rsidR="005E2F59" w:rsidRPr="005E2F59" w:rsidRDefault="005E2F59" w:rsidP="005E2F5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Москвы</w:t>
      </w:r>
    </w:p>
    <w:p w:rsidR="005E2F59" w:rsidRDefault="005E2F59" w:rsidP="005E2F5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19 мая 2015 г. N 299-ПП</w:t>
      </w:r>
    </w:p>
    <w:p w:rsidR="005E2F59" w:rsidRDefault="005E2F59" w:rsidP="005E2F5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F59" w:rsidRDefault="005E2F59" w:rsidP="005E2F5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F59" w:rsidRPr="005E2F59" w:rsidRDefault="005E2F59" w:rsidP="005E2F5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F59" w:rsidRPr="005E2F59" w:rsidRDefault="005E2F59" w:rsidP="005E2F5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</w:t>
      </w:r>
    </w:p>
    <w:p w:rsidR="005E2F59" w:rsidRPr="005E2F59" w:rsidRDefault="005E2F59" w:rsidP="005E2F5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ПРОВЕДЕНИЯ ЗЕМЛЯНЫХ РАБОТ, УСТАНОВКИ ВРЕМЕННЫХ</w:t>
      </w:r>
    </w:p>
    <w:p w:rsidR="005E2F59" w:rsidRPr="005E2F59" w:rsidRDefault="005E2F59" w:rsidP="005E2F5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ОГРАЖДЕНИЙ, РАЗМЕЩЕНИЯ ВРЕМЕННЫХ ОБЪЕКТОВ В ГОРОДЕ МОСКВЕ</w:t>
      </w:r>
    </w:p>
    <w:p w:rsidR="005E2F59" w:rsidRPr="005E2F59" w:rsidRDefault="005E2F59" w:rsidP="005E2F5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Общие положения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</w:t>
      </w:r>
      <w:r w:rsidRPr="005E2F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Правила проведения земляных работ, установки временных ограждений, размещения временных объектов в городе Москве</w:t>
      </w: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- Правила) распространяются на проведение (производство) земляных работ с заглублением более 0,5 м (далее - земляные работы), установку временных ограждений, размещение временных объектов в городе Москве, осуществляемых в целях проведения следующих работ: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1.1.1. Строительство, реконструкция объектов капитального строительства.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1.1.2. Прокладка инженерных сетей и сооружений к строящимся (реконструируемым) объектам капитального строительства.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1.1.3. Инженерно-геологические изыскания, включающие в себя: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проходку горных выработок;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производство опытных работ, сопряженных с внедрением инструмента (оборудования) в подземное пространство.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1.1.4. Проведение археологических полевых работ.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1.1.5. Работы по сохранению объектов культурного наследия, выявленных объектов культурного наследия.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1.1.6. Установка опор информационных и рекламных конструкций.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1.1.7. Размещение и установка некапитальных объектов, а также объектов, размещение которых может осуществляться без предоставления земельных участков и установления сервитутов, включающие в себя: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установку объектов, являющихся произведениями монументально-декоративного искусства высотой до 25 м от уровня земли, - без подключения к сетям инженерно-технического обеспечения, в том числе электроснабжения, и организации технических и вспомогательных помещений внутри объекта или под ним;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устройство </w:t>
      </w:r>
      <w:proofErr w:type="spellStart"/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отстойно</w:t>
      </w:r>
      <w:proofErr w:type="spellEnd"/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-разворотных площадок наземного общественного транспорта;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устройство площадок для легкового автотранспорта (плоскостных парковок, парковочных карманов) - без устройства фундаментов;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размещение геодезических, межевых, предупреждающих и иных знаков, включая информационные табло (стелы) и флагштоки;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размещение защитных сооружений, для размещения которых не требуется разрешения на строительство;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размещение объектов, предназначенных для обеспечения пользования недрами, для размещения которых не требуется разрешения на строительство;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размещение проездов, в том числе </w:t>
      </w:r>
      <w:proofErr w:type="spellStart"/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вдольтрассовых</w:t>
      </w:r>
      <w:proofErr w:type="spellEnd"/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, и подъездных дорог, для размещения которых не требуется разрешения на строительство;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размещение пожарных водоемов и мест сосредоточения средств пожаротушения;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размещение прудов-испарителей;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размещение отдельно стоящих ветроэнергетических установок и солнечных батарей, для размещения которых не требуется разрешения на строительство.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1.1.8. Капитальный ремонт дорог и элементов их обустройства, трамвайных и железнодорожных путей, включающий в себя: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устройство на существующих дорогах горловин люков колодцев (в том числе с установкой опорных разгружающих плит и заменой элементов ливневой канализации), водосточных и </w:t>
      </w:r>
      <w:proofErr w:type="spellStart"/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дождеприемных</w:t>
      </w:r>
      <w:proofErr w:type="spellEnd"/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колодцев на существующих сетях водоотведения, элементов защитных дорожных сооружений, тротуаров, обочин, бортового камня, элементов земляного полотна;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полную или частичную разборку конструктивных элементов дорог (существующих конструкций дорожной одежды, отдельных участков бортового камня, </w:t>
      </w:r>
      <w:proofErr w:type="spellStart"/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габионных</w:t>
      </w:r>
      <w:proofErr w:type="spellEnd"/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сооружений, лотков поперечных и продольных, горловин люков колодцев, защитных дорожных сооружений), в том числе с восстановлением конструкций дорожной одежды, заменой конструктивных элементов дорог на аналогичные;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уширение проезжей части существующих автомобильных дорог не более чем на 10% от существующих границ полотна дороги (за исключением случаев производства указанных работ при создании искусственных дорожных сооружений, в том числе пешеходных тоннелей, путепроводов);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устройство на существующих автомобильных дорогах заездных карманов для наземного общественного пассажирского транспорта, парковочных карманов, </w:t>
      </w:r>
      <w:proofErr w:type="spellStart"/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отстойно</w:t>
      </w:r>
      <w:proofErr w:type="spellEnd"/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-разворотных площадок наземного общественного пассажирского транспорта, посадочных площадок, перронов, пассажирских платформ, в том числе с заменой подземных инженерных коммуникаций с изменением их трассировки </w:t>
      </w: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(планово-высотного положения) без увеличения диаметра - без изменения полосы отвода дорог, класса и категорий автомобильных дорог (за исключением случаев производства указанных работ при создании новых дорог, искусственных дорожных сооружений, в том числе пешеходных тоннелей, путепроводов);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устройство дополнительных разворотных колец трамвайных путей без изменения полосы отвода дорог;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устройство на участках железнодорожного полотна систем эксплуатации железных дорог, автоматизированных систем управления, мониторинга и организации железнодорожного движения;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устройство на участках трамвайных, железнодорожных путей систем автоматизированного перевода и обогрева стрелок, их частичную или полную замену;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полную или частичную замену трамвайных, железнодорожных путей, их частей без изменения границ полос отвода дорог.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1.1.9. Устройство, реконструкция светофорных объектов, установка опор дорожных знаков и указателей, включающие в себя: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установку технических средств организации дорожного движения, технических средств регулирования дорожного движения;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устройство на участках дорожного полотна систем эксплуатации автомобильных дорог, автоматизированных систем управления, мониторинга и организации дорожного движения (автоматическая </w:t>
      </w:r>
      <w:proofErr w:type="spellStart"/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противогололедная</w:t>
      </w:r>
      <w:proofErr w:type="spellEnd"/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система, системы видеонаблюдения и </w:t>
      </w:r>
      <w:proofErr w:type="spellStart"/>
      <w:proofErr w:type="gramStart"/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видеофиксации</w:t>
      </w:r>
      <w:proofErr w:type="spellEnd"/>
      <w:proofErr w:type="gramEnd"/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т.п.).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1.1.10. Ремонт инженерных коммуникаций и сооружений, включающий в себя: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полную или частичную замену подземных инженерных коммуникаций (за исключением газопроводов с рабочим давлением более 1,2 МПа), в том числе с устройством байпасов, - без изменения трассировки (планово-высотного положения) подземных инженерных коммуникаций (за исключением случаев производства указанных работ при создании новых магистральных трубопроводов);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санацию трубопровода (за исключением случаев производства указанных работ при создании новых магистральных трубопроводов);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полную или частичную замену подземных инженерных коммуникаций, проложенных в подземных каналах, коллекторах (за исключением случаев производства указанных работ при создании новых магистральных трубопроводов);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замену колодцев подземных инженерных коммуникаций, тепловых камер подземных инженерных коммуникаций, их отдельных элементов.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1.1.11. Прокладка (размещение) инженерных сетей и сооружений, линий и сооружений связи, для проведения которой не требуется разрешения на строительство, включающая в себя: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прокладку (размещение) подземных линейных сооружений, а также их наземных частей и сооружений, технологически необходимых для их использования, для размещения которых не требуется разрешения на строительство;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прокладку (размещение) водопроводов и водоводов всех видов, для размещения которых не требуется разрешения на строительство;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прокладку (размещение) линейных сооружений канализации (в том числе ливневой) и водоотведения, для размещения которых не требуется разрешения на строительство;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прокладку (размещение) линий электропередачи классом напряжения до 35 </w:t>
      </w:r>
      <w:proofErr w:type="spellStart"/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spellEnd"/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связанных с ними трансформаторных подстанций, распределительных пунктов и иного предназначенного для осуществления передачи электрической энергии оборудования, для размещения которых не требуется разрешения на строительство;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прокладку (размещение) нефтепроводов и нефтепродуктопроводов диаметром DN 300 и менее, газопроводов и иных трубопроводов давлением до 1,2 МПа, для размещения которых не требуется разрешения на строительство;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прокладку (размещение) тепловых сетей всех видов, включая сети горячего водоснабжения, для размещения которых не требуется разрешения на строительство;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прокладку (размещение) линий и сооружений связи, для размещения которых не требуется разрешения на строительство.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1.1.12. Установка опор освещения, контактной сети, архитектурно-художественной подсветки, включающая в себя: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установку опор контактной сети (за исключением случаев размещения указанных объектов при создании новых дорог);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установку опор наружного освещения (за исключением случаев размещения указанных объектов при создании новых дорог) и архитектурно-художественной подсветки;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замену опор контактной сети;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замену опор наружного освещения и архитектурно-художественной подсветки.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1.1.13. Аварийно-восстановительный ремонт инженерных коммуникаций, сооружений и дорог, включающий в себя: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аварийный ремонт инженерных коммуникаций и сооружений - устранение повреждений инженерных коммуникаций, сооружений, оборудования, вызывающих угрозу жизни людей, движению транспорта, обеспечению жизнедеятельности города, прекращение или ограничение подачи воды, газа, тепла, </w:t>
      </w: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энергоносителей или услуг связи потребителям, разливы на поверхности земли и дорог, включая ликвидацию провалов, просадок на улично-дорожной сети и устранение повреждений опор наружного освещения и контактной сети, вызвавших потерю их несущей способности (в случае, если срок проведения работ превышает 8 календарных дней);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предаварийный ремонт инженерных коммуникаций и сооружений - работы по устранению технологических нарушений на инженерных сетях и оборудовании, не вызвавших отключение и ограничение потребителей, несвоевременное устранение которых может привести к созданию аварийной ситуации, а также работы по восстановлению работоспособности резервных инженерных сетей, технических средств организации дорожного движения (в случае, если срок проведения работ превышает 8 календарных дней);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аварийные работы на дорожном покрытии, дорожном полотне (устранение провалов и просадок проезжей части дорог и тротуаров, оползней откосов земляного полотна).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1.1.14. Комплексное благоустройство территорий - комплекс проводимых на территории мероприятий, направленных на повышение эксплуатационных и эстетических характеристик территории и включающих в себя: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архитектурно-планировочную организацию территории;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озеленение;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устройство архитектурного освещения, поливочного водопровода;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размещение малых архитектурных форм, объектов городского дизайна, визуальной информации и коммуникации;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рекультивацию территории - комплекс мероприятий, предусматривающий улучшение (восстановление) свойств грунта на территории в целях исключения его физического и химического негативного воздействия на окружающую среду, удаление посторонних примесей, восстановление плодородного слоя;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устройство пешеходных дорожек, велосипедных дорожек.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1.1.15. Снос зданий и сооружений, ликвидация коммуникаций.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1.1.16. Капитальный ремонт зданий и сооружений без затрагивания конструктивных и других характеристик их надежности и безопасности (в том числе перепланировка, переоборудование зданий, ремонт фасадов, изменение фасадов), включающий в себя: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замену инженерных систем объектов капитального строительства, замену, перенос и (или) установку дополнительного оборудования (инженерного, технологического, газового, электрического, сантехнического и т.д.) объектов капитального строительства - без увеличения допустимых нагрузок и </w:t>
      </w:r>
      <w:proofErr w:type="gramStart"/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воздействий</w:t>
      </w:r>
      <w:proofErr w:type="gramEnd"/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изменения характера их приложения;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демонтаж (в том числе частичную разборку) перегородок и ненесущих стен, устройство новых перегородок и ненесущих стен, устройство проемов в перегородках, ненесущих и несущих стенах и перекрытиях, в том числе с устройством внутренних лестниц без установки оборудования лифтов, эскалаторов, </w:t>
      </w:r>
      <w:proofErr w:type="spellStart"/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травалаторов</w:t>
      </w:r>
      <w:proofErr w:type="spellEnd"/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т.п. (кроме устройства проемов, вырубки ниш, пробивки отверстий в стенах-пилонах, стенах-диафрагмах и колоннах (стойках, столбах), а также в местах расположения связей между сборными элементами) (за исключением случаев производства указанных работ при создании подвала в техническом подполье, а также мансарды в чердаке), - без увеличения допустимых нагрузок и изменения характера их приложения, нарушения прочности, устойчивости несущих конструкций объекта капитального строительства, при которых может произойти их разрушение, и нарушения других характеристик их надежности и безопасности;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заделку проемов в несущих и ненесущих стенах, перегородках и перекрытиях (за исключением случаев производства указанных работ при создании подвала в техническом подполье, а также мансарды в чердаке);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работы по изменению объектов капитального строительства - многоквартирных домов и (или) их частей (за исключением случаев производства указанных работ при создании подвала в техническом подполье, а также мансарды в чердаке);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работы по изменению объектов капитального строительства - объектов индивидуального жилищного строительства, жилых домов блокированной застройки и (или) их частей (за исключением случаев производства указанных работ при создании подвала в техническом подполье, а также мансарды в чердаке);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проведение ремонтно-восстановительных работ по фасаду здания, сооружения (включая замену отделочного материала);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ремонт или частичное восстановление архитектурных элементов;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изменение существующего колористического решения фасадов зданий, строений, сооружений;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проведение штукатурных и окрасочных работ;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ремонт, замену столярных изделий;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покраску столярных изделий;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ремонт, покраску кровли;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устройство систем наружного утепления фасадов зданий (сооружений);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полную или частичную замену отдельных элементов кровли на аналогичные или иные элементы, улучшающие эксплуатационные показатели кровли (за исключением случаев производства указанных работ при создании мансарды в чердаке), - без увеличения высоты отметки конька кровли и изменения ее уклона;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создание, ликвидацию, изменение формы оконных и дверных проемов во внешних ограждающих конструкциях (стенах, крышах, цоколях и других конструкциях) (за исключением случаев производства указанных работ при создании мансарды в чердаке) - без ослабления несущих элементов объекта капитального строительства;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создание и (или) изменение входных групп (лестниц, крылец, ступеней, пандусов и других площадок) в подвальные либо цокольные этажи (в том числе с устройством козырьков и навесов за границей наружных стен здания над приямками) или на первые этажи зданий общей площадью не более 15 кв. м (общая площадь входных групп, организуемых для целей создания (размещения) конструкций, обеспечивающих беспрепятственное перемещение маломобильных групп населения, при учреждениях социальной сферы (учреждениях здравоохранения, социального обслуживания, образования и т.д.), - не более 40 кв. м) (за исключением случаев производства указанных работ при создании подвала в техническом подполье) - без устройства фундамента;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изменение входных групп (лестничных сходов, крылец, ступеней, пандусов и других площадок) в пешеходные тоннели (переходы) и путепроводы (в том числе с размещением конструкций, обеспечивающих беспрепятственное перемещение маломобильных групп населения, общей площадью не более 40 кв. м и (или) с устройством козырьков и навесов за границей наружных стен сооружения над приямками) - без организации помещений и изменения габаритов существующих конструктивных элементов;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создание и (или) изменение тамбуров в подвальные либо цокольные этажи (в том числе с устройством приямка) или на первые этажи зданий с устройством ограждающих конструкций тамбуров из сборно-разборных конструкций без устройства фундамента (без устройства капитальных пристроек) общей площадью не более 15 кв. м (общая площадь тамбуров, организуемых для целей создания (размещения) конструкций, обеспечивающих беспрепятственное перемещение маломобильных групп населения, при учреждениях социальной сферы (учреждения здравоохранения, социального обслуживания, образования и т.д.), - не более 40 кв. м) (за исключением случаев производства указанных работ при создании подвала в техническом подполье);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создание навесов, остекленных навесов (в пределах существующих границ террасы) на эксплуатируемых кровлях, не предусматривающее увеличение высоты здания, отопления и оснащения инженерным и санитарно-техническим оборудованием вновь устраиваемых помещений, - без надстройки стен, в том числе наружных, нижерасположенного этажа, создания капитальных надстроек;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устройство (не предусматривающее организацию помещения) навесов и козырьков в пределах габаритов существующих внешних элементов здания (дебаркадеров, крылец, площадок, приямков, лестниц, стилобатов и т.п.) (за исключением случаев производства указанных работ при создании подвала в техническом подполье);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создание витрин в пределах габаритов существующих элементов здания (с выносом не более 1 м относительно внешних стен здания), в том числе с точечным </w:t>
      </w:r>
      <w:proofErr w:type="spellStart"/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опиранием</w:t>
      </w:r>
      <w:proofErr w:type="spellEnd"/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землю и заглублением не более 0,3 м, не предусматривающее организацию помещений;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устройство лоджий и террас на первых этажах зданий без устройства фундаментов и помещений, в том числе подземных, под лоджиями и террасами и организации отопления;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установку элементов, обеспечивающих беспрепятственное передвижение маломобильных групп населения: выжимных телескопических лифтов (за исключением случаев установки лифтового оборудования на фасаде здания), подъемников, двухрядных поручней и т.д., без устройства фундамента;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замену лифтового оборудования, замену отдельных элементов конструкций (кроме несущих конструкций) лифтовых шахт, за исключением случаев, когда конструкции лифтовых шахт являются ядром жесткости;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усиление конструкций фундаментов и оснований, в том числе с частичным изменением элементов конструкций (за исключением случаев производства указанных работ при создании подвала в техническом подполье), - без нарушения прочностных и </w:t>
      </w:r>
      <w:proofErr w:type="spellStart"/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деформативных</w:t>
      </w:r>
      <w:proofErr w:type="spellEnd"/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свойств;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замену отдельных панелей самонесущих наружных стен с проведением мероприятий по обеспечению устойчивости положения вышележащих панелей;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частичную замену отдельных элементов конструкций стен, кроме стен, выполненных из бетонных и железобетонных панелей (за исключением случаев производства указанных работ при создании подвала в техническом подполье, а также мансарды в чердаке), - без ослабления несущих элементов;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устройство полов (без понижения отметки пола подвала с выемкой грунта), изменение конструкций полов в зданиях с железобетонными перекрытиями (за исключением случаев производства указанных работ при создании подвала в техническом подполье, а также мансарды в чердаке) - без увеличения допустимых нагрузок и изменения характера их приложения;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частичную замену отдельных элементов конструкций перекрытий (за исключением случаев производства указанных работ при создании подвала в техническом подполье, а также мансарды в чердаке) - без понижения отметки пола подвала и выемки грунта;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полную или частичную замену отдельных элементов конструкций лестничных сходов подземных пешеходных тоннелей (переходов) - без изменения габаритов существующих конструктивных элементов;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полную или частичную замену отдельных элементов конструкций берегоукрепительных сооружений.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1.1.17. Противоаварийные мероприятия по сохранению зданий, сооружений, включающие в себя противоаварийные работы по сохранению зданий, сооружений, указанные в заключении об аварийном состоянии конструкций зданий, сооружений, установку ограждений для предотвращения доступа к аварийным зданиям и сооружениям и в опасную зону, прилегающую к аварийным зданиям и сооружениям.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Если иное не установлено </w:t>
      </w:r>
      <w:hyperlink r:id="rId18" w:tooltip="Правительство Москвы (Мэрия)" w:history="1">
        <w:r w:rsidRPr="005E2F59">
          <w:rPr>
            <w:rFonts w:ascii="Times New Roman" w:eastAsia="Times New Roman" w:hAnsi="Times New Roman" w:cs="Times New Roman"/>
            <w:color w:val="284B6D"/>
            <w:sz w:val="20"/>
            <w:szCs w:val="20"/>
            <w:u w:val="single"/>
            <w:bdr w:val="none" w:sz="0" w:space="0" w:color="auto" w:frame="1"/>
            <w:lang w:eastAsia="ru-RU"/>
          </w:rPr>
          <w:t>Правительством Москвы</w:t>
        </w:r>
      </w:hyperlink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проведение земляных работ, установка временных ограждений, размещение временных объектов в городе Москве производится на основании разрешения, выданного уполномоченным органом исполнительной </w:t>
      </w:r>
      <w:hyperlink r:id="rId19" w:tooltip="Органы власти Москвы" w:history="1">
        <w:r w:rsidRPr="005E2F59">
          <w:rPr>
            <w:rFonts w:ascii="Times New Roman" w:eastAsia="Times New Roman" w:hAnsi="Times New Roman" w:cs="Times New Roman"/>
            <w:color w:val="284B6D"/>
            <w:sz w:val="20"/>
            <w:szCs w:val="20"/>
            <w:u w:val="single"/>
            <w:bdr w:val="none" w:sz="0" w:space="0" w:color="auto" w:frame="1"/>
            <w:lang w:eastAsia="ru-RU"/>
          </w:rPr>
          <w:t>власти города Москвы</w:t>
        </w:r>
      </w:hyperlink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 (далее - ордер (разрешение).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иное не установлено </w:t>
      </w:r>
      <w:hyperlink r:id="rId20" w:tooltip="Правительство Москвы (Мэрия)" w:history="1">
        <w:r w:rsidRPr="005E2F59">
          <w:rPr>
            <w:rFonts w:ascii="Times New Roman" w:eastAsia="Times New Roman" w:hAnsi="Times New Roman" w:cs="Times New Roman"/>
            <w:color w:val="284B6D"/>
            <w:sz w:val="20"/>
            <w:szCs w:val="20"/>
            <w:u w:val="single"/>
            <w:bdr w:val="none" w:sz="0" w:space="0" w:color="auto" w:frame="1"/>
            <w:lang w:eastAsia="ru-RU"/>
          </w:rPr>
          <w:t>Правительством Москвы</w:t>
        </w:r>
      </w:hyperlink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проведение земляных работ, установка временных ограждений, размещение временных объектов в городе Москве при отсутствии ордера (разрешения), при истечении срока действия ордера (разрешения), с несоблюдением цели проведения работ, указанной в ордере (разрешении), не допускается и является основанием для привлечения к ответственности, установленной законодательством.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иное не установлено </w:t>
      </w:r>
      <w:hyperlink r:id="rId21" w:tooltip="Правительство Москвы (Мэрия)" w:history="1">
        <w:r w:rsidRPr="005E2F59">
          <w:rPr>
            <w:rFonts w:ascii="Times New Roman" w:eastAsia="Times New Roman" w:hAnsi="Times New Roman" w:cs="Times New Roman"/>
            <w:color w:val="284B6D"/>
            <w:sz w:val="20"/>
            <w:szCs w:val="20"/>
            <w:u w:val="single"/>
            <w:bdr w:val="none" w:sz="0" w:space="0" w:color="auto" w:frame="1"/>
            <w:lang w:eastAsia="ru-RU"/>
          </w:rPr>
          <w:t>Правительством Москвы</w:t>
        </w:r>
      </w:hyperlink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проведение земляных работ, установка временных ограждений, размещение временных объектов должны осуществляться в соответствии с оформленным в установленном порядке проектом проведения (производства) земляных работ (установки временных ограждений, размещения временных объектов).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1.3. После завершения проведения в пределах срока действия ордера (разрешения) работ, являющихся целью проведения земляных работ, установки временных ограждений, размещения временных объектов, ордер (разрешение) подлежит закрытию в органе исполнительной </w:t>
      </w:r>
      <w:hyperlink r:id="rId22" w:tooltip="Органы власти Москвы" w:history="1">
        <w:r w:rsidRPr="005E2F59">
          <w:rPr>
            <w:rFonts w:ascii="Times New Roman" w:eastAsia="Times New Roman" w:hAnsi="Times New Roman" w:cs="Times New Roman"/>
            <w:color w:val="284B6D"/>
            <w:sz w:val="20"/>
            <w:szCs w:val="20"/>
            <w:u w:val="single"/>
            <w:bdr w:val="none" w:sz="0" w:space="0" w:color="auto" w:frame="1"/>
            <w:lang w:eastAsia="ru-RU"/>
          </w:rPr>
          <w:t>власти города Москвы</w:t>
        </w:r>
      </w:hyperlink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, осуществляющем оформление (выдачу) ордеров (разрешений), при условии: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предоставления в Государственное унитарное предприятие города Москвы "Московский городской трест геолого-геодезических и картографических работ" (далее - Уполномоченная организация) исполнительных чертежей построенных (реконструированных) подземных коммуникаций и сооружений, являющихся конструктивными элементами инженерных коммуникаций, выполненных в соответствии с требованиями Свода правил СП 136.13330.2012 "Здания и сооружения. Общие положения проектирования с учетом доступности для маломобильных групп населения", или исполнительных схем подземных частей зданий и сооружений с каталогами координат и высот характерных точек, оформленных в соответствии с требованиями ГОСТ Р 51872-2002 "Документация исполнительная геодезическая. Правила выполнения" (в случае осуществления строительства (реконструкции) объектов капитального строительства с подземными частями, прокладки, полной или частичной замены подземных инженерных коммуникаций), а также - результатов инженерных изысканий, оформленных в соответствии с требованиями Свода правил СП 47.13330.2012 "Инженерные изыскания для строительства. Основные положения. Актуализированная редакция СНиП 11-02-96", с приложением материалов и данных в электронном виде для размещения в Фонде инженерных изысканий города Москвы (в случае оформления ордера (разрешения) на проведение земляных работ с целью проведения инженерно-геологических изысканий);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завершения проведения работ по капитальному ремонту зданий (сооружений) без затрагивания конструктивных и других характеристик их надежности и безопасности, предусматривающих изменение существующего колористического решения фасадов зданий, строений, сооружений, являющихся целью оформления ордера (разрешения), в соответствии с Паспортом колористического решения фасадов зданий, строений, сооружений в городе Москве;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восстановления нарушенного благоустройства, в том числе восстановления дорожного покрытия, тротуаров (при проведении работ на проезжей части улиц и магистралей, тротуарах и в пешеходных зонах, на территории остановок общественного транспорта, </w:t>
      </w:r>
      <w:proofErr w:type="spellStart"/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отстойно</w:t>
      </w:r>
      <w:proofErr w:type="spellEnd"/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-разворотных площадках общественного транспорта, велосипедных дорожках);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восстановления постоянной схемы дорожного движения (при проведении работ на проезжей части улиц и магистралей), подтверждаемого письмом </w:t>
      </w:r>
      <w:hyperlink r:id="rId23" w:tooltip="Департамент транспорта и развития дорожно-транспортной инфраструктуры города Москвы" w:history="1">
        <w:r w:rsidRPr="005E2F59">
          <w:rPr>
            <w:rFonts w:ascii="Times New Roman" w:eastAsia="Times New Roman" w:hAnsi="Times New Roman" w:cs="Times New Roman"/>
            <w:color w:val="284B6D"/>
            <w:sz w:val="20"/>
            <w:szCs w:val="20"/>
            <w:u w:val="single"/>
            <w:bdr w:val="none" w:sz="0" w:space="0" w:color="auto" w:frame="1"/>
            <w:lang w:eastAsia="ru-RU"/>
          </w:rPr>
          <w:t>Департамента транспорта и развития дорожно-транспортной инфраструктуры города Москвы</w:t>
        </w:r>
      </w:hyperlink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которое оформляется по заявке заказчика (исполнителя) работ в срок не позднее 5 рабочих дней со дня истечения срока окончания работ на проезжей части улиц и магистралей, определенного в календарном графике производства работ, которое направляется </w:t>
      </w:r>
      <w:hyperlink r:id="rId24" w:tooltip="Департамент транспорта и развития дорожно-транспортной инфраструктуры города Москвы" w:history="1">
        <w:r w:rsidRPr="005E2F59">
          <w:rPr>
            <w:rFonts w:ascii="Times New Roman" w:eastAsia="Times New Roman" w:hAnsi="Times New Roman" w:cs="Times New Roman"/>
            <w:color w:val="284B6D"/>
            <w:sz w:val="20"/>
            <w:szCs w:val="20"/>
            <w:u w:val="single"/>
            <w:bdr w:val="none" w:sz="0" w:space="0" w:color="auto" w:frame="1"/>
            <w:lang w:eastAsia="ru-RU"/>
          </w:rPr>
          <w:t>Департаментом транспорта и развития дорожно-транспортной инфраструктуры города Москвы</w:t>
        </w:r>
      </w:hyperlink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 в орган исполнительной </w:t>
      </w:r>
      <w:hyperlink r:id="rId25" w:tooltip="Органы власти Москвы" w:history="1">
        <w:r w:rsidRPr="005E2F59">
          <w:rPr>
            <w:rFonts w:ascii="Times New Roman" w:eastAsia="Times New Roman" w:hAnsi="Times New Roman" w:cs="Times New Roman"/>
            <w:color w:val="284B6D"/>
            <w:sz w:val="20"/>
            <w:szCs w:val="20"/>
            <w:u w:val="single"/>
            <w:bdr w:val="none" w:sz="0" w:space="0" w:color="auto" w:frame="1"/>
            <w:lang w:eastAsia="ru-RU"/>
          </w:rPr>
          <w:t>власти города Москвы</w:t>
        </w:r>
      </w:hyperlink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, уполномоченный </w:t>
      </w:r>
      <w:hyperlink r:id="rId26" w:tooltip="Правительство Москвы (Мэрия)" w:history="1">
        <w:r w:rsidRPr="005E2F59">
          <w:rPr>
            <w:rFonts w:ascii="Times New Roman" w:eastAsia="Times New Roman" w:hAnsi="Times New Roman" w:cs="Times New Roman"/>
            <w:color w:val="284B6D"/>
            <w:sz w:val="20"/>
            <w:szCs w:val="20"/>
            <w:u w:val="single"/>
            <w:bdr w:val="none" w:sz="0" w:space="0" w:color="auto" w:frame="1"/>
            <w:lang w:eastAsia="ru-RU"/>
          </w:rPr>
          <w:t>Правительством Москвы</w:t>
        </w:r>
      </w:hyperlink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 оформление ордера (разрешения) на проведение земляных работ (установку ограждений, размещение временных объектов), в рамках межведомственного взаимодействия.</w:t>
      </w:r>
    </w:p>
    <w:p w:rsid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1.4 Контроль за выполнением настоящих Правил осуществляется органом исполнительной </w:t>
      </w:r>
      <w:hyperlink r:id="rId27" w:tooltip="Органы власти Москвы" w:history="1">
        <w:r w:rsidRPr="005E2F59">
          <w:rPr>
            <w:rFonts w:ascii="Times New Roman" w:eastAsia="Times New Roman" w:hAnsi="Times New Roman" w:cs="Times New Roman"/>
            <w:color w:val="284B6D"/>
            <w:sz w:val="20"/>
            <w:szCs w:val="20"/>
            <w:u w:val="single"/>
            <w:bdr w:val="none" w:sz="0" w:space="0" w:color="auto" w:frame="1"/>
            <w:lang w:eastAsia="ru-RU"/>
          </w:rPr>
          <w:t>власти города Москвы</w:t>
        </w:r>
      </w:hyperlink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, осуществляющим оформление ордеров (разрешений).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F59" w:rsidRPr="005E2F59" w:rsidRDefault="005E2F59" w:rsidP="005E2F5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Порядок проведения земляных работ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В целях обеспечения благоприятной среды жизнедеятельности на участке проведения работ и прилегающей территории проведение работ должно соответствовать требованиям: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безопасности производства работ, включая безопасность используемой техники, оборудования и применяемых материалов, изделий, конструкций;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защиты прилегающих территорий и объектов недвижимости от воздействий чрезвычайных ситуаций природного и техногенного характера;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охраны окружающей среды, санитарного благополучия;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защиты расположенных на участке строительства и подлежащих сохранению объектов недвижимости, благоустройства, озеленения;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соответствия технико-эксплуатационным и эстетическим условиям обустройства, содержания и ограждения участков производства работ;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защиты прилегающих территорий от неблагоприятных воздействий, связанных с производством работ, их транспортным обслуживанием и инженерным обеспечением, в том числе от шумовых воздействий, вибрации, загазованности и запыления атмосферного воздуха;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загрязнения почвы и искусственных покрытий поверхности земли;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обеспечения беспрепятственного и безопасного доступа граждан к объектам социальной, транспортной и инженерной инфраструктур, отдыха и озеленения;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комплексного благоустройства, инженерного обеспечения прилегающих территорий, бесперебойного транспортного и коммунально-бытового обслуживания населения;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безопасности дорожного движения.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В подготовительный период до начала основных работ необходимо в соответствии с проектом проведения (производства) работ осуществить следующие мероприятия по обустройству места проведения работ: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2.2.1. Установить временное ограждение в соответствии с требованиями настоящих Правил, проекта проведения (производства) работ и ордера (разрешения).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Оборудовать и обозначить указателями и знаками пути объезда транспорта и прохода пешеходов (в частности, оборудовать пешеходные галереи, настилы, перила, мостки, обустроенные объезды, дорожные знаки).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2.2.3. Установить при въезде на площадку и выезде с нее информационные щиты с указанием наименования и местонахождения объекта, названия заказчика и подрядной организации, номеров их телефонов, должности и фамилии производителя работ, даты начала и окончания работ.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подрядных организаций и номера телефонов указываются также на бытовых помещениях, щитах ограждения, механизмах и оборудовании, кабельных барабанах и иных объектах.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2.2.4. Смонтировать аварийное освещение и освещение опасных мест.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2.2.5. Оборудовать выезды с площадок сертифицированными моечными постами в соответствии с проектом проведения (производства) работ и ордером (разрешением).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2.2.6. Закрыть фасады ремонтируемых зданий и сооружений, расположенных на улицах </w:t>
      </w:r>
      <w:proofErr w:type="spellStart"/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"http://mosopen.ru/district/cao" \o "Центральный административный округ (ЦАО) города Москвы" </w:instrText>
      </w: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E2F59">
        <w:rPr>
          <w:rFonts w:ascii="Times New Roman" w:eastAsia="Times New Roman" w:hAnsi="Times New Roman" w:cs="Times New Roman"/>
          <w:color w:val="284B6D"/>
          <w:sz w:val="20"/>
          <w:szCs w:val="20"/>
          <w:u w:val="single"/>
          <w:bdr w:val="none" w:sz="0" w:space="0" w:color="auto" w:frame="1"/>
          <w:lang w:eastAsia="ru-RU"/>
        </w:rPr>
        <w:t>Центрального</w:t>
      </w: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</w:t>
      </w:r>
      <w:proofErr w:type="spellEnd"/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округа города Москвы, магистралях и площадях, баннером с изображением ремонтируемого объекта.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2.2.7. Разместить на территории бытовые и подсобные помещения, временные здания и сооружения производственного и складского назначения в соответствии с нормативными требованиями и проектом проведения (производства) работ.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подключение бытовых помещений к централизованным инженерным коммуникациям в случаях, когда такое подключение предусмотрено проектом проведения (производства) земляных работ, установки временных ограждений, размещения временных объектов.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2.2.8. Оборудовать места для складирования почв, грунтов, материалов, отходов строительства и сноса, изделий, конструкций и инвентаря, а также места для установки землеройной и грузоподъемной техники в соответствии с проектом проведения (производства) работ.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2.2.9. Установить бункер-накопитель для сбора строительного мусора или выгородить для этих целей специальную площадку, исключающую вынос мусора на прилегающие территории.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2.2.10. Оборудовать автотранспорт, перевозящий сыпучие грузы, специальными съемными тентами.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2.2.11. Произвести срезку и складирование растительного слоя грунта в специально отведенных местах, вертикальную планировку площадки с уплотнением насыпей до плотности грунта в естественном состоянии.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2.2.12. Выполнить работу по водоотводу, устройству временных внутриплощадочных дорог и инженерных сетей, необходимых на время проведения работ и предусмотренных проектом проведения (производства) работ.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2.2.13. Произвести вырубку и пересадку деревьев и кустарников, установить ограждение сохраняемых деревьев на основании соответствующего разрешения, оформленного в порядке, установленном </w:t>
      </w:r>
      <w:hyperlink r:id="rId28" w:tooltip="Правительство Москвы (Мэрия)" w:history="1">
        <w:r w:rsidRPr="005E2F59">
          <w:rPr>
            <w:rFonts w:ascii="Times New Roman" w:eastAsia="Times New Roman" w:hAnsi="Times New Roman" w:cs="Times New Roman"/>
            <w:color w:val="284B6D"/>
            <w:sz w:val="20"/>
            <w:szCs w:val="20"/>
            <w:u w:val="single"/>
            <w:bdr w:val="none" w:sz="0" w:space="0" w:color="auto" w:frame="1"/>
            <w:lang w:eastAsia="ru-RU"/>
          </w:rPr>
          <w:t>Правительством Москвы</w:t>
        </w:r>
      </w:hyperlink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2.2.14. Проведение земляных работ в границах особо охраняемых природных территорий производится при наличии, в зависимости от цели проведения земляных работ, одного или нескольких следующих документов: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разрешения на строительство;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заключения государственной экологической экспертизы;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заключения специально уполномоченного органа Правительства Москвы - </w:t>
      </w:r>
      <w:hyperlink r:id="rId29" w:tooltip="Департамент природопользования и охраны окружающей среды города Москвы (ДПиООС г.Москвы)" w:history="1">
        <w:r w:rsidRPr="005E2F59">
          <w:rPr>
            <w:rFonts w:ascii="Times New Roman" w:eastAsia="Times New Roman" w:hAnsi="Times New Roman" w:cs="Times New Roman"/>
            <w:color w:val="284B6D"/>
            <w:sz w:val="20"/>
            <w:szCs w:val="20"/>
            <w:u w:val="single"/>
            <w:bdr w:val="none" w:sz="0" w:space="0" w:color="auto" w:frame="1"/>
            <w:lang w:eastAsia="ru-RU"/>
          </w:rPr>
          <w:t>Департамента природопользования и охраны окружающей среды города Москвы</w:t>
        </w:r>
      </w:hyperlink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договора на размещение некапитальных объектов, заключенного с </w:t>
      </w:r>
      <w:hyperlink r:id="rId30" w:tooltip="Департамент природопользования и охраны окружающей среды города Москвы (ДПиООС г.Москвы)" w:history="1">
        <w:r w:rsidRPr="005E2F59">
          <w:rPr>
            <w:rFonts w:ascii="Times New Roman" w:eastAsia="Times New Roman" w:hAnsi="Times New Roman" w:cs="Times New Roman"/>
            <w:color w:val="284B6D"/>
            <w:sz w:val="20"/>
            <w:szCs w:val="20"/>
            <w:u w:val="single"/>
            <w:bdr w:val="none" w:sz="0" w:space="0" w:color="auto" w:frame="1"/>
            <w:lang w:eastAsia="ru-RU"/>
          </w:rPr>
          <w:t>Департаментом природопользования и охраны окружающей среды города Москвы</w:t>
        </w:r>
      </w:hyperlink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До начала проведения земляных работ необходимо осуществить следующие мероприятия: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Оформить имущественные отношения в установленном порядке и получить все необходимые разрешения, согласования, заключения и иные документы, подлежащие оформлению в соответствии с требованиями федеральных законов и иных правовых актов Российской Федерации, законов города Москвы и иных правовых актов города Москвы.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2.3.2. В срок не позднее трех календарных дней до начала производства земляных работ исполнитель работ извещает о начале указанных работ заказчика, эксплуатационные организации подземных сетей и коммуникаций, находящихся в зоне работ, правообладателей (балансодержателей) территорий, на которых осуществляется производство работ.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2.3.3. Организации, эксплуатирующие подземные коммуникации и сооружения, правообладатели (балансодержатели) подземных коммуникаций и сооружений направляют своих уполномоченных представителей на место производства работ либо сообщают исполнителю работ об отсутствии на месте производства работ принадлежащих им подземных коммуникаций и сооружений.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Прибывшим представителям организаций исполнитель работ предъявляет ордер (разрешение) на проведение (производство) земляных работ (в случаях необходимости его оформления для проведения планируемых работ), проектную документацию, проект проведения (производства) земляных работ.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2.3.5. Исполнитель работ совместно с прибывшими уполномоченными представителями наносит на рабочие чертежи фактическое положение подземных коммуникаций и сооружений, места вскрытия шурфов и зоны ручной раскопки траншеи (котлована), устанавливает знаки, указывающие местоположение подземных коммуникаций и сооружений в зоне работ, а также вручает машинистам строительных машин схему производства работ механизированным способом (при наличии данных работ).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При проведении земляных, ремонтных, аварийно-восстановительных и иных работ запрещено: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проведение работ за пределами территории, указанной в ордере (разрешении);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повреждать существующие сооружения, зеленые насаждения и элементы благоустройства;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приготовлять раствор и бетон непосредственно на проезжей части улиц и магистралей;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производить откачку воды из колодцев, траншей, котлованов непосредственно на тротуары и проезжую часть улиц и магистралей;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размещать на проезжей части улиц, магистралей, тротуарах и газонах почву, грунты и отходы строительства и сноса, а также проводить их захоронение или сжигание на строительной площадке во время производства и после окончания работ;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занимать излишнюю площадь под складирование, ограждение работ сверх установленных границ;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загромождать проходы и въезды во дворы, препятствовать проезду транспорта и движению пешеходов;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производить выезд автотранспорта с мест производства земляных, аварийных, ремонтных и иных видов работ без очистки колес от налипшего грунта;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загрязнять почвенный слой на территории проведения (производства) работ горюче-смазочными материалами при работе транспортных средств, строительной техники и механизмов.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2.5. При проведении земляных работ необходимо соблюдать следующие требования: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2.5.1. Дорожные покрытия, тротуары, газоны и другие разрытые участки должны быть восстановлены в сроки, указанные в ордере (разрешении).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2.5.2. Не допускается засыпка грунтом крышек люков колодцев и камер, решеток </w:t>
      </w:r>
      <w:proofErr w:type="spellStart"/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дождеприемных</w:t>
      </w:r>
      <w:proofErr w:type="spellEnd"/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колодцев, лотков дорожных покрытий, зеленых насаждений, а также складирование материалов и конструкций на газонах, на трассах действующих подземных коммуникаций, в охранных зонах газопроводов, теплотрасс, линий электропередачи и линий связи, а также других коммуникациях и сооружениях (в частности на коммуникациях и сооружениях водоснабжения, водоотведения, коллекторах).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2.5.3. Засыпка траншей и котлованов должна производиться в срок, указанный в ордере (разрешении).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2.5.4. Разработка грунта в траншеях и котлованах при пересечении ими подземных коммуникаций допускается после установления фактического местоположения этих сооружений.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Положение подземных инженерных сетей и сооружений, проложенных параллельно оси строящегося сооружения (вдоль бровки траншеи или стенки котлована), должно определяться </w:t>
      </w:r>
      <w:proofErr w:type="spellStart"/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отрывкой</w:t>
      </w:r>
      <w:proofErr w:type="spellEnd"/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шурфов не реже, чем через 25 метров вдоль трассы и на всех углах поворота, а для кабеля - через 5 метров.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2.5.5. Проведение земляных работ в непосредственной близости от существующих инженерных коммуникаций и пересечений с ними осуществляется в соответствии с требованиями Свода правил СП 45.13330.2012 "Земляные сооружения, основания и фундаменты. Актуализированная редакция СНиП 3.02.01-87", утвержденного приказом Министерства регионального развития Российской Федерации от 29 декабря 2011 г. N 635/2, проектной документации и нормативных документов эксплуатационных организаций. Указанные работы выполняются под наблюдением ответственного производителя работ, которому выдан ордер (разрешение), а также представителей технического надзора заказчика и эксплуатационных служб, которые на месте определяют границы разработки грунта вручную.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2.5.6. Применение землеройных механизмов, ударных инструментов (ломы, кирки, клинья, пневматические инструменты и др.) вблизи действующих подземных коммуникаций и сооружений запрещается. При разработке траншей и котлованов вскрытые подземные сооружения и коммуникации защищаются специальным коробом и подвешиваются.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2.5.7. При обнаружении в процессе проведения земляных работ несоответствия фактического расположения действующих инженерных коммуникаций и сооружений указанному в проекте проведения (производства) работ (или указанному представителями эксплуатационных организаций), исключающего возможность реализации проектного решения, а также при обнаружении объектов, обладающих признаками объектов археологического наследия, работы приостанавливаются.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К месту проведения земляных работ вызываются представители проектной организации, заказчика, эксплуатационных организаций подземных коммуникаций, организации, Уполномоченной организации, а также органов государственной власти, уполномоченных в области сохранения, использования, популяризации и государственной охраны объектов культурного наследия, для фиксации фактического положения и принятия согласованных решений по дальнейшему производству работ с оформлением в установленном порядке необходимых документов.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2.5.8. Изменение планово-высотного положения запроектированных коммуникаций и подземных сооружений в процессе проведения земляных работ без согласования Уполномоченной организации и автора проекта проведения (производства) работ запрещается.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2.5.9. Ликвидируемые подземные коммуникации и сооружения должны извлекаться из грунта. Допускается их сохранение в грунте при условии осуществления в соответствии с проектом проведения (производства) работ освобождения сооружений (коммуникаций) от транспортируемых продуктов, демонтажа запорной арматуры, разборки камер и колодцев на глубину не менее 1,0 метра, тщательного заполнения всех пустот. Факт извлечения коммуникаций (сооружений) должен быть подтвержден соответствующим актом с приложением графического плана в масштабе 1:500. Один экземпляр оформленного акта направляется в Уполномоченную организацию.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В зоне сооружений метрополитена все каналы, трубопроводы, другие сооружения, имеющие свободное пространство, в обязательном порядке должны заполняться песчано-глинистым раствором под давлением.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2.5.10. При проведении земляных работ с целью прокладки, реконструкции, демонтажа подземных коммуникаций и сооружений заказчики совместно с исполнителями работ в срок не позднее 5 календарных дней до дня засыпки траншеи (котлована) должны обеспечить проведение контрольно-геодезической съемки подземных коммуникаций и сооружений в соответствии с требованиями Свода правил СП 126.13330.2012 "Геодезические работы в строительстве. Актуализированная редакция СНиП 3.01.03-84", утвержденного приказом Министерства регионального развития Российской Федерации от 29 декабря 2011 г. N 635/1. Контрольная геодезическая съемка производится представителями Уполномоченной организации.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прокладке подземных инженерных коммуникаций способом горизонтального направленного бурения вызов на контрольную геодезическую съемку должен быть оформлен на дату контрольной протяжки зонда.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2.5.11. Земляные работы для производства аварийно-восстановительных работ выполняются в соответствии с проектами проведения работ (включая технологические карты), предусматривающими необходимые мероприятия по недопущению загрязнения территории города Москвы.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 выполнения земляных работ для производства аварийно-восстановительных работ согласовываются на месте проведения работ с представителями заинтересованных организаций (правообладателями территорий, коммуникаций и объектов, расположенных в зоне производства работ, органами ГИБДД, </w:t>
      </w:r>
      <w:hyperlink r:id="rId31" w:tooltip="Департамент транспорта и развития дорожно-транспортной инфраструктуры города Москвы" w:history="1">
        <w:r w:rsidRPr="005E2F59">
          <w:rPr>
            <w:rFonts w:ascii="Times New Roman" w:eastAsia="Times New Roman" w:hAnsi="Times New Roman" w:cs="Times New Roman"/>
            <w:color w:val="284B6D"/>
            <w:sz w:val="20"/>
            <w:szCs w:val="20"/>
            <w:u w:val="single"/>
            <w:bdr w:val="none" w:sz="0" w:space="0" w:color="auto" w:frame="1"/>
            <w:lang w:eastAsia="ru-RU"/>
          </w:rPr>
          <w:t>Департаментом транспорта и развития дорожно-транспортной инфраструктуры города Москвы</w:t>
        </w:r>
      </w:hyperlink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2.5.12. Аварийно-восстановительные работы независимо от типа коммуникаций (сооружений) должны выполняться в срок, не превышающий 5 календарных дней, а восстановление благоустройства в местах аварийных разрытий - в течение трех календарных дней после завершения работ по устранению аварии. В случае невозможности ликвидировать аварию и восстановить благоустройство в указанный срок необходимо в установленном порядке оформить ордер (разрешение).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2.5.13. Восстановление благоустройства в местах проведения аварийно-восстановительных работ осуществляется в объеме нарушенного благоустройства и в соответствии с первоначальным состоянием территории.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проведении работ в зимний период (с 15 октября по 15 апреля), невозможности восстановления малых архитектурных форм, зеленых насаждений и необходимости переделки асфальтового покрытия организация, выполняющая аварийно-восстановительные работы, представляет в орган исполнительной </w:t>
      </w:r>
      <w:hyperlink r:id="rId32" w:tooltip="Органы власти Москвы" w:history="1">
        <w:r w:rsidRPr="005E2F59">
          <w:rPr>
            <w:rFonts w:ascii="Times New Roman" w:eastAsia="Times New Roman" w:hAnsi="Times New Roman" w:cs="Times New Roman"/>
            <w:color w:val="284B6D"/>
            <w:sz w:val="20"/>
            <w:szCs w:val="20"/>
            <w:u w:val="single"/>
            <w:bdr w:val="none" w:sz="0" w:space="0" w:color="auto" w:frame="1"/>
            <w:lang w:eastAsia="ru-RU"/>
          </w:rPr>
          <w:t>власти города Москвы</w:t>
        </w:r>
      </w:hyperlink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, осуществляющий учет аварийно-восстановительных работ, гарантийные обязательства о выполнении работ по благоустройству в срок не позднее 1 мая после окончания зимнего периода.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Объект проведения аварийно-восстановительных работ снимается с контроля после проверки фактического выполнения работ по благоустройству и их качества представителями органа </w:t>
      </w: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исполнительной </w:t>
      </w:r>
      <w:hyperlink r:id="rId33" w:tooltip="Органы власти Москвы" w:history="1">
        <w:r w:rsidRPr="005E2F59">
          <w:rPr>
            <w:rFonts w:ascii="Times New Roman" w:eastAsia="Times New Roman" w:hAnsi="Times New Roman" w:cs="Times New Roman"/>
            <w:color w:val="284B6D"/>
            <w:sz w:val="20"/>
            <w:szCs w:val="20"/>
            <w:u w:val="single"/>
            <w:bdr w:val="none" w:sz="0" w:space="0" w:color="auto" w:frame="1"/>
            <w:lang w:eastAsia="ru-RU"/>
          </w:rPr>
          <w:t>власти города Москвы</w:t>
        </w:r>
      </w:hyperlink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, осуществляющего учет и контроль объектов аварийно-восстановительных работ.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2.5.14. Проведение плановых работ под видом аварийно-восстановительных запрещено.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2.5.15. При выполнении работ в ночное время суток необходимо: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обеспечивать глушение двигателя автотранспорта в период нахождения на площадке;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исключить громкоговорящую связь;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производить сварочные работы без установки защитных экранов;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исключить забивку свай, шпунта и производство прочих работ, сопровождаемых шумами с превышением допустимой нормы;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допускать освещение прожекторами фасадов жилых зданий, примыкающих к месту производства работ;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исключить работу оборудования, имеющего уровни шума и вибрации, превышающие допустимые нормы.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2.5.16. Комплексное восстановление нарушенного благоустройства производится в объемах в соответствии с проектом проведения (производства) земляных работ и условиями проведения работ, указанными в ордере (разрешении).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проведения работ с занятием проезжей части и тротуаров асфальтобетонное (плиточное) покрытие восстанавливается в следующих объемах: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покрытие тротуаров восстанавливается на всю ширину тротуаров по всей протяженности участка земляных работ;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покрытие проезжей части восстанавливается большими картами (по ширине - от борта до борта проезжей части, по длине - по всей протяженности участка разрытия плюс 5 метров в обе стороны от кромки разрытия, за исключением разрытия траншей шириной не более 5 см.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2.5.17. Заказчик работ совместно с исполнителем работ в течение одного года несут ответственность за качество засыпки траншеи (котлована), устройство основания дорожного покрытия и в случае возникновения просадок (провалов) обязаны их устранить и восстановить нарушенное при этом благоустройство.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Устранение просадок (провалов), возникших в результате проведения работ по прокладке подземных коммуникаций и сооружений закрытым способом, обеспечивается заказчиком и исполнителем работ после завершения работ в течение двух лет.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2.5.18. Растительный грунт, песок, песчаный грунт и другие компоненты </w:t>
      </w:r>
      <w:proofErr w:type="spellStart"/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почвогрунтов</w:t>
      </w:r>
      <w:proofErr w:type="spellEnd"/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завозимые на строительные объекты, должны иметь санитарно-эпидемиологические заключения, сертификаты качества и данные по радиационным, экологическим и агрохимическим характеристикам.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2.5.19. Производство земляных работ планируется в соответствии с результатами лабораторных и инструментальных исследований почвы (грунтов) на участке строительства.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2.5.20. Не допускается засыпка траншей и котлованов на проезжей части и тротуарах грунтом с включениями строительного мусора, сколом асфальта.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2.5.21. При благоустройстве, рекультивации озелененной территории после завершения земляных работ запрещено использовать органический мусор и загрязненные (непригодные к вторичному использованию) грунты и почвы.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2.5.22. Почвы, грунты, отходы строительства и сноса, непригодные к вторичному использованию, подлежат утилизации в местах захоронения, отведенных в установленном порядке.</w:t>
      </w:r>
    </w:p>
    <w:p w:rsidR="005E2F59" w:rsidRPr="005E2F59" w:rsidRDefault="005E2F59" w:rsidP="005E2F5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Порядок установки временных ограждений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Необходимость установки временных ограждений, расположение и выбор типа ограждения определяется проектом проведения (производства) работ в зависимости от конкретных условий проведения работ, места проведения работ, видов выполняемых работ.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Временные ограждения по функциональному назначению подразделяются на: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1) сигнальные, предназначенные для предупреждения о границах участка, территории, места проведения работ;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2) защитные, предназначенные для предотвращения доступа посторонних лиц на участки, территории, в места проведения работ;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3) защитно-охранные, предназначенные для предотвращения доступа посторонних лиц на территории, участки, в места проведения работ, а также для охраны материальных ценностей, размещенных на территориях, участках, в местах проведения работ.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3.3. Технические требования к ограждениям: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ограждения должны соответствовать требованиям настоящих Правил;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в ограждениях должны предусматриваться выполняемые по типовым проектам ворота для проезда строительных и других машин и калитки для прохода людей;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ограждения должны быть сборно-разборными с унифицированными элементами, соединениями и деталями крепления.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3.4. Конструкция ограждения должна обеспечивать: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удобство установки и демонтажа;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безопасность монтажа и эксплуатации;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долговечность;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возможность повторного применения;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отсутствие заглубленных фундаментов;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возможность установки </w:t>
      </w:r>
      <w:proofErr w:type="spellStart"/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доборных</w:t>
      </w:r>
      <w:proofErr w:type="spellEnd"/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элементов (защитных козырьков, перил, подкосов, настилов);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безопасность дорожного движения.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3.5. На территории города Москвы допускается применение только типов ограждений, указанных в приложении к настоящим Правилам.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3.6. Ограждения мест производства работ должны иметь надлежащий вид: очищены от грязи, промыты, не иметь проемов, не предусмотренных проектом, поврежденных участков, отклонений от вертикали, посторонних наклеек, объявлений и надписей, обеспечивать безопасность дорожного движения. По периметру ограждений должно быть установлено освещение.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3.7. Ограждения и их конструкции должны быть окрашены красками, устойчивыми к неблагоприятным погодным условиям, а при повторном использовании - отремонтированы и окрашены заново.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3.8. При расположении объектов производства работ в стесненных условиях городской застройки, вблизи мест интенсивного движения пешеходов и транспорта для обеспечения безопасности их прохода и перемещения над ограждением устанавливается защитный козырек, а на тротуаре - настил для пешеходов, оборудованный перилами со стороны движения транспорта.</w:t>
      </w:r>
    </w:p>
    <w:p w:rsidR="005E2F59" w:rsidRPr="005E2F59" w:rsidRDefault="005E2F59" w:rsidP="005E2F5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Порядок размещения временных объектов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К временным объектам, которые размещаются в местах проведения работ, относятся: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строительные леса для организации работ на фасадах зданий и сооружений (далее - строительные леса);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бытовые и подсобные строения для временного размещения людей и организации их работы, питания, бытового и медицинского обслуживания;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производственные и складские строения, сооружения, помещения для хранения инвентаря, инструментов, материалов, изделий, конструкций, а также для организации выполнения (изготовления, наладки, подготовки необходимых изделий, конструкций) работ;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оборудованные площадки для складирования почв, грунтов, отходов строительства и сноса, материалов, изделий, конструкций;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временные дороги для организации движения транспорта в местах проведения работ;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пункты мойки (очистки) колес автомобилей;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контейнеры (бункеры) для сбора бытового мусора, отходов производства, складирования и хранения сыпучих и пылевидных материалов;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мобильные туалетные кабины, за исключением мобильных туалетных кабин, размещаемых для проведения собраний, митингов, демонстраций, шествий и других публичных мероприятий, спортивных, зрелищных и иных массовых мероприятий;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временные коммуникации (трубопроводы, кабельные линии), опоры для коммуникаций.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Необходимость размещения временных объектов, их состав, количество, расположение определяется проектом проведения (производства) работ в зависимости от видов выполняемых работ, конкретных условий и места выполнения работ.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4.3. Требования к строительным лесам: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4.3.1. При проведении работ, для выполнения которых не требуется получение разрешения на строительство, работ по размещению объектов благоустройства территории города Москвы и проведении иных работ на территории города Москвы разрешается использование сборных инвентарных строительных лесов заводского изготовления в соответствии с требованиями ГОСТ 27321-87. Не допускается использование строительных лесов, материалом изготовления которых является дерево (деревянные леса).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4.3.2. Конструкции строительных лесов должны отвечать следующим требованиям: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устойчивость, прочность и надежность конструкции;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устойчивость к атмосферным осадкам и коррозии;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длительный срок службы;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надежность эксплуатации;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простота и удобство монтажа.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4.3.3. На строительных лесах навешивается декоративно-сетчатое ограждение или баннер для укрытия фасадов зданий и сооружений в ходе работ.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Декоративно-сетчатое ограждение и баннеры выполняются из специально предусмотренных для этой цели материалов, пригодных по своим декоративным, прочностным и пожароопасным качествам, сохраняющих свои первоначальные свойства не менее одного года. Сетчатые ограждения или баннеры натягиваются и закрепляются по всей поверхности лесов. Не допускается наличие значительных искривлений и провисаний, придающих поверхности экрана неопрятный вид.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Фасады со стороны улиц должны укрываться баннерами с изображением строящегося или реконструируемого объекта.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4.3.4 Металлические строительные леса должны быть заземлены (</w:t>
      </w:r>
      <w:proofErr w:type="spellStart"/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занулены</w:t>
      </w:r>
      <w:proofErr w:type="spellEnd"/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) согласно действующим нормам сразу после их установки на место, до начала каких-либо работ (пункт 6.4.9 СНиП 12-03-2001).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4.4. Требования к размещению бытовых и подсобных строений для временного размещения людей и организации их работы, питания, бытового и медицинского обслуживания; размещению производственных и складских строений (сооружений, помещений) для хранения инвентаря, инструментов, материалов, изделий, конструкций, а также для организации выполнения, изготовления, наладки, подготовки необходимых изделий, конструкций, работ: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4.4.1. Бытовые и производственные (складские) строения возводятся (устанавливаются) из готовых конструкций заводского изготовления (</w:t>
      </w:r>
      <w:proofErr w:type="spellStart"/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цельнопередвижные</w:t>
      </w:r>
      <w:proofErr w:type="spellEnd"/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контейнерного типа, модульного типа, сборно-разборные конструкции).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4.4.2. Технические требования к размещению бытовых и производственных (складских) строений (сооружений):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бытовые и производственные (складские) строения (сооружения) должны размещаться на свободных территориях и не должны препятствовать движению транспорта и пешеходов;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бытовые и производственные (складские) строения должны располагаться на спланированной площадке с отводом поверхностных вод, с максимальным приближением к месту проведения работ;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бытовые и производственные (складские) строения подлежат огораживанию ограждением защитно-охранного типа (в случае их размещения на обособленной территории отдельно от места проведения работ);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- бытовые, производственные (складские) строения должны иметь надлежащий внешний вид, не иметь посторонних наклеек, объявлений, надписей, промыты, очищены от грязи, окрашены красками, устойчивыми к неблагоприятным погодным условиям.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4.4.3. Запрещается проживание рабочих в бытовых и производственных (складских) строениях.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4.5. Требования к размещению контейнеров (бункеров) для сбора бытового мусора, отходов производства, хранения сыпучих и пылевидных материалов: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4.5.1. На территории площадки для проведения работ устанавливаются контейнеры и бункеры для сбора мусора и отходов, хранения сыпучих и пылевидных материалов.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4.5.2. Количество и размеры контейнеров и бункеров определяются в зависимости от количества накапливаемого мусора и отходов с тем, чтобы не допускать их переполнения и складирования мусора и отходов вне контейнеров и бункеров.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4.5.3. Бункеры, контейнеры, ящики и другие емкости для хранения сыпучих и пылевидных материалов оборудуются плотно закрывающимися крышками.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4.5.4. На бункеры и другие емкости для хранения сыпучих и пылевидных материалов наносится маркировка с указанием их назначения и предельно допустимой нагрузки.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4.5.5. Бункеры, контейнеры, ящики и другие емкости для хранения сыпучих и пылевидных материалов изготавливаются из механически прочных материалов, защищенных от воздействия коррозии, исключающих пыление, обеспечивающих сохранность материалов и возможность применения средств механизации погрузочно-разгрузочных работ.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4.5.6. Бункеры, контейнеры, ящики и другие емкости должны иметь надлежащий вид, очищены от грязи, промыты и окрашены красками, устойчивыми к неблагоприятным погодным условиям.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4.6. Требования к обустройству временных дорог и оборудованных площадок для складирования материалов, изделий, конструкций: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4.6.1. Временные дороги устраиваются для обеспечения возможности перемещения транспорта на территории (участке, площадке) проведения работ.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Оборудованные площадки для временного складирования материалов, изделий, конструкций устраивают для упорядочения складирования материалов, изделий, конструкций и обеспечения их сохранности в соответствии с нормативными требованиями по условиям хранения.</w:t>
      </w:r>
    </w:p>
    <w:p w:rsidR="005E2F59" w:rsidRPr="005E2F59" w:rsidRDefault="005E2F59" w:rsidP="005E2F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Оборудованные площадки для временного складирования почв, снимаемых со строительных площадок, грунтов, пригодных для использования при благоустройстве и озеленении, и </w:t>
      </w:r>
      <w:proofErr w:type="spellStart"/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почвогрунтов</w:t>
      </w:r>
      <w:proofErr w:type="spellEnd"/>
      <w:r w:rsidRPr="005E2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устраиваются для защиты их от загрязнения, размыва, выветривания и смешивания с нижележащим подстилающим грунтом.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Площадки для временного размещения почв и грунтов, отходов строительства и сноса, опасных и не пригодных для вторичного использования, должны быть оборудованы таким образом, чтобы обеспечить соблюдение экологических, санитарных и иных требований, установленных законодательством Российской Федерации в области охраны окружающей природной среды и здоровья человека.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4.6.2. Временные подъездные пути (дороги) и площадки для складирования должны иметь твердое покрытие, оборудованы необходимыми дорожными знаками, указателями и приспособлениями, очищены от грязи, снега и наледи (в зимний период).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4.7. Требования к пунктам мойки (очистки) колес автомобилей: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4.7.1. Для предотвращения выноса грязи (грунта) на территории общего пользования в составе проекта проведения (производства) работ должно предусматриваться оснащение мест проведения работ пунктами мойки (очистки) колес автомобилей.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 xml:space="preserve">4.7.2. Пункт мойки (очистки) колес автомобилей устанавливается на объектах, где ведутся работы по выемке и перемещению грунта автомобильным транспортом за границы участка проведения работ, а также, </w:t>
      </w: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lastRenderedPageBreak/>
        <w:t>работы, связанные с перемещением транспортных средств вне обустроенных дорог с твердым покрытием в местах проведения работ и с последующим выездом на территорию общего пользования.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 xml:space="preserve">4.7.3. На территории города Москвы допускается использование только сертифицированных пунктов мойки (очистки) колес автомобилей заводского изготовления с замкнутым циклом </w:t>
      </w:r>
      <w:proofErr w:type="spellStart"/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водооборота</w:t>
      </w:r>
      <w:proofErr w:type="spellEnd"/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 xml:space="preserve"> и утилизацией стоков.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4.7.4. Конструктивные и технологические решения пунктов мойки (очистки) колес автомобилей должны соответствовать техническим и экологическим требованиям и гарантировать исключение выноса грунта (грязи) колесами автомобилей с территории производства работ.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4.7.5. В зимнее время при температуре воздуха ниже минус 5 °C пункты мойки (очистки) колес автомобилей должны оборудоваться компрессорами для сухой очистки колес сжатым воздухом.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4.7.6. Пункты мойки (очистки) колес автотранспорта устанавливаются на асфальтированной площадке с обратным уклоном.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4.7.7. Допускается установка мобильных моечных постов с установкой на железобетонных плитах, деревянных настилах (при ведении работ по прокладке и ремонту инженерных коммуникаций).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4.8. Требования к размещению мобильных туалетных кабин: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4.8.1. Места проведения работ, размещения бытовых и производственных (складских) строений подлежат комплектованию передвижными туалетными кабинами (биотуалетами).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4.8.2. Передвижные туалетные кабины (биотуалеты) устанавливаются в местах, определенных проектом проведения (производства) работ.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4.8.3. Передвижные туалетные кабины (биотуалеты) должны обслуживаться специализированными организациями, своевременно очищаться и промываться в соответствии с санитарными требованиями.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4.8.4. Использование выгребных туалетов запрещается.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4.9. Требования к размещению временных коммуникаций (трубопроводов, кабельных линий), опор коммуникаций.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 xml:space="preserve">4.9.1. Временные коммуникации должны быть выполнены в соответствии с техническими условиями на присоединение </w:t>
      </w:r>
      <w:proofErr w:type="spellStart"/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ресурсоснабжающих</w:t>
      </w:r>
      <w:proofErr w:type="spellEnd"/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 xml:space="preserve"> организаций и в соответствии с проектом прокладки указанных коммуникаций, согласованным с </w:t>
      </w:r>
      <w:proofErr w:type="spellStart"/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ресурсоснабжающими</w:t>
      </w:r>
      <w:proofErr w:type="spellEnd"/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 xml:space="preserve"> организациями.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4.9.2. Проект прокладки коммуникаций должен соответствовать требованиям прокладки, устройства и эксплуатации временных коммуникаций, утвержденных соответствующими нормативными и правовыми документами органов исполнительной власти, министерств, ведомств.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4.9.3. Использование существующих опор для прокладки, устройства временных коммуникаций должно быть согласовано с владельцами (балансодержателями) существующих опор.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4.9.4. Размещение временных опор для прокладки (устройства) временных коммуникаций на территориях, находящихся в собственности; пользовании на правах аренды, безвозмездного пользования или другого вещного права, должно быть согласовано с собственником, пользователем соответствующего земельного участка.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4.9.5. Временные опоры и временные коммуникации не должны препятствовать свободному перемещению транспортных средств и пешеходов.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4.9.6. Внешний вид временных опор и коммуникаций должен соответствовать современным эстетическим требованиям. Не допускается сводное провисание кабельных коммуникаций, элементов подвесок, изоляции. Трубопроводы должны быть заизолированы и окрашены.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b/>
          <w:color w:val="2B3841"/>
          <w:sz w:val="20"/>
          <w:szCs w:val="20"/>
          <w:lang w:eastAsia="ru-RU"/>
        </w:rPr>
        <w:t>5. Требования к содержанию мест проведения работ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 xml:space="preserve">5.1. Уборка и содержание мест производства работ осуществляется в соответствии с Правилами санитарного содержания территорий, организации уборки и обеспечения чистоты и порядка в г. Москве, </w:t>
      </w:r>
      <w:proofErr w:type="spellStart"/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утвержденными</w:t>
      </w:r>
      <w:hyperlink r:id="rId34" w:tooltip="Правительство Москвы (Мэрия)" w:history="1">
        <w:r w:rsidRPr="005E2F59">
          <w:rPr>
            <w:rFonts w:ascii="Times New Roman" w:eastAsia="Times New Roman" w:hAnsi="Times New Roman" w:cs="Times New Roman"/>
            <w:color w:val="284B6D"/>
            <w:sz w:val="20"/>
            <w:szCs w:val="20"/>
            <w:u w:val="single"/>
            <w:bdr w:val="none" w:sz="0" w:space="0" w:color="auto" w:frame="1"/>
            <w:lang w:eastAsia="ru-RU"/>
          </w:rPr>
          <w:t>Правительством</w:t>
        </w:r>
        <w:proofErr w:type="spellEnd"/>
        <w:r w:rsidRPr="005E2F59">
          <w:rPr>
            <w:rFonts w:ascii="Times New Roman" w:eastAsia="Times New Roman" w:hAnsi="Times New Roman" w:cs="Times New Roman"/>
            <w:color w:val="284B6D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Москвы</w:t>
        </w:r>
      </w:hyperlink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.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5.2. Обустройство и содержание строительных площадок выполняется с соблюдением требований, указанных в СанПиН 2.2.3 1384-03 "Гигиенические требования к организации строительного производства и строительных работ".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5.3. Исполнитель работ обязан систематически производить осмотр состояния мест производства работ и принимать меры по устранению выявленных нарушений, вывозу грунта, разобранных асфальтовых покрытий, уборки отходов и мусора.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 xml:space="preserve">5.4. Разобранное асфальтовое покрытие (скол), образовавшийся в результате производства работ, вывозится с места производства работ в течение рабочего дня. Складирование разобранного асфальтового </w:t>
      </w: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lastRenderedPageBreak/>
        <w:t>покрытия в течение более чем одного календарного дня запрещается. Временное складирование скола асфальта на газонах и участках с зелеными насаждениями запрещено.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5.5. Не допускается при уборке строительных отходов и мусора сбрасывать их с этажей зданий и сооружений без применения закрытых лотков (желобов), бункеров-накопителей, закрытых ящиков или контейнеров.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5.6. На месте производства работ сбор отходов (включая отходы строительства и сноса) и мусора осуществляется в контейнеры для сбора и временного хранения отходов и мусора и/или на оборудованных, специализированных площадках.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5.7. На месте производства работ запрещается захоронение мусора, отходов строительства и сноса, закапывание их в грунт или сжигание.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5.8. Не допускается вынос грунта (грязи) колесами автотранспорта за границы места производства работ.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5.9. Производственные и бытовые стоки, образующиеся при производстве работ, подлежат очистке, обезвреживанию и удалению в соответствии с временными техническими условиями эксплуатирующих организаций.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5.10. Для предотвращения поступления пыли в атмосферный воздух при проведении работ предпринимаются следующие меры: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5.10.1. При складировании сыпучих и пылевидных материалов применяются меры против их распыления в процессе погрузки и выгрузки.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5.10.2. Загрузочные воронки закрываются защитными кожухами.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5.10.3. Узлы пересыпки сыпучих материалов и другое технологическое оборудование с источниками пыления должны иметь надежное уплотнение.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5.10.4. За состоянием уплотнений и средствами, предотвращающими пыление, должен быть установлен периодический контроль. Замеченные неисправности должны ликвидироваться в кратчайшие сроки.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5.10.5. Для защиты от пыли территорий, прилегающих к строительным площадкам, ограждения строительных площадок могут быть оснащены сетками, обеспечивающими удержание строительной пыли.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 xml:space="preserve">5.10.6. В летний период, в жаркие дни для предотвращения пыления открытых участков территорий мест проведения работ </w:t>
      </w:r>
      <w:proofErr w:type="gramStart"/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осуществляется</w:t>
      </w:r>
      <w:proofErr w:type="gramEnd"/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 xml:space="preserve"> полив технической водой.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 xml:space="preserve">5.11. В случае проведения (производства) работ с занятием проезжей части улиц и магистралей, территории остановок общественного транспорта, </w:t>
      </w:r>
      <w:proofErr w:type="spellStart"/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отстойно</w:t>
      </w:r>
      <w:proofErr w:type="spellEnd"/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-разворотных площадок общественного транспорта, велосипедных дорожек, в том числе в целях обеспечения прохода пешеходов, а также с полным перекрытием тротуаров, проведение таких работ осуществляется по согласованию в установленном порядке с </w:t>
      </w:r>
      <w:hyperlink r:id="rId35" w:tooltip="Департамент транспорта и развития дорожно-транспортной инфраструктуры города Москвы" w:history="1">
        <w:r w:rsidRPr="005E2F59">
          <w:rPr>
            <w:rFonts w:ascii="Times New Roman" w:eastAsia="Times New Roman" w:hAnsi="Times New Roman" w:cs="Times New Roman"/>
            <w:color w:val="284B6D"/>
            <w:sz w:val="20"/>
            <w:szCs w:val="20"/>
            <w:u w:val="single"/>
            <w:bdr w:val="none" w:sz="0" w:space="0" w:color="auto" w:frame="1"/>
            <w:lang w:eastAsia="ru-RU"/>
          </w:rPr>
          <w:t>Департаментом транспорта и развития дорожно-транспортной инфраструктуры города Москвы</w:t>
        </w:r>
      </w:hyperlink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.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Работы на проезжей части улиц и магистралей должны производиться с соблюдением типовых схем организации дорожного движения при производстве работ на проезжей части улиц и магистралей, утвержденных </w:t>
      </w:r>
      <w:hyperlink r:id="rId36" w:tooltip="Департамент транспорта и развития дорожно-транспортной инфраструктуры города Москвы" w:history="1">
        <w:r w:rsidRPr="005E2F59">
          <w:rPr>
            <w:rFonts w:ascii="Times New Roman" w:eastAsia="Times New Roman" w:hAnsi="Times New Roman" w:cs="Times New Roman"/>
            <w:color w:val="284B6D"/>
            <w:sz w:val="20"/>
            <w:szCs w:val="20"/>
            <w:u w:val="single"/>
            <w:bdr w:val="none" w:sz="0" w:space="0" w:color="auto" w:frame="1"/>
            <w:lang w:eastAsia="ru-RU"/>
          </w:rPr>
          <w:t>Департаментом транспорта и развития дорожно-транспортной инфраструктуры города Москвы</w:t>
        </w:r>
      </w:hyperlink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.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5.12. Проведение земляных работ, установка временных ограждений, размещение временных объектов в целях проведения работ в границах территории объекта культурного наследия, выявленного объекта культурного наследия должно осуществляться с соблюдением требований законодательства об охране объектов культурного наследия.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5.13. Производство земляных работ, установка временных ограждений, размещение временных объектов на трассах (маршрутах) проезда, в местах постоянного и временного пребывания объектов государственной охраны в городе Москве должны выполняться с учетом требований Федеральной службы охраны Российской Федерации.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Приложение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к Правилам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ТИПЫ ОГРАЖДЕНИЙ,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ИСПОЛЬЗУЕМЫЕ ПРИ ПРОВЕДЕНИИ ЗЕМЛЯНЫХ РАБОТ,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УСТАНОВКЕ ВРЕМЕННЫХ ОГРАЖДЕНИЙ, РАЗМЕЩЕНИИ ВРЕМЕННЫХ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ОБЪЕКТОВ В ГОРОДЕ МОСКВЕ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lastRenderedPageBreak/>
        <w:t>Типы ограждений, используемые при проведении земляных работ, установке временных ограждений, размещении временных объектов в городе Москве (далее - Альбом), определяют типовые схемы ограждений с учетом требований к внешнему виду и визуальной проницаемости в зависимости от мест их установки и проводимых работ.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Типы ограждений определены с учетом серийного их изготовления для размещения на строительных площадках, а также применения новых технологичных и безопасных материалов.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Классификация ограждений объектов строительства, реконструкции и капитального ремонта принята в зависимости от условий проведения и видов строительных и ремонтных работ.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В том числе в зависимости от условий применения разработаны 3 типа ограждений: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- "Тип 1" - сигнальное ограждение;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- "Тип 2" - защитное ограждение;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- "Тип 3" - защитно-охранное ограждение.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В зависимости от технических характеристик элементов в соответствии с принятой конструктивной схемой разработаны подтипы ограждений.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Предусмотрены варианты заполнения конструкций ограждений: прозрачные ("П") и непрозрачные ("Н"). Конструкции варианта "П" используются для всех типов ограждения, варианта "Н" - для всех типов, кроме 2В, 3В и 3Г.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Каталожные листы ограждений представлены в настоящем Приложении.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 xml:space="preserve">На каталожном листе каждого типа ограждения указаны основные требования к ограждению, включая данные по цветовому решению (RAL), приведены примеры решения типовой секции, секций с </w:t>
      </w:r>
      <w:proofErr w:type="spellStart"/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доборными</w:t>
      </w:r>
      <w:proofErr w:type="spellEnd"/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 xml:space="preserve"> элементами и общий вид ограждения.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Для всех типов ограждений: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 xml:space="preserve">- предусмотрена возможность размещения опор, светильников и сигнальных маячков, применения вариантов заполнения панелей из различных материалов, пригодных по своим физическим и конструктивным свойствам для ограждений, в том числе монолитного поликарбоната, крепление пленочных, тканевых или сетчатых защитных пыле- и </w:t>
      </w:r>
      <w:proofErr w:type="spellStart"/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атмосферозащитных</w:t>
      </w:r>
      <w:proofErr w:type="spellEnd"/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 xml:space="preserve"> экранов;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- определены согласованные с </w:t>
      </w:r>
      <w:proofErr w:type="spellStart"/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fldChar w:fldCharType="begin"/>
      </w: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instrText xml:space="preserve"> HYPERLINK "http://mosopen.ru/goverment/270" \o "Комитет по архитектуре и градостроительству города Москвы (Москомархитектура)" </w:instrText>
      </w: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fldChar w:fldCharType="separate"/>
      </w:r>
      <w:r w:rsidRPr="005E2F59">
        <w:rPr>
          <w:rFonts w:ascii="Times New Roman" w:eastAsia="Times New Roman" w:hAnsi="Times New Roman" w:cs="Times New Roman"/>
          <w:color w:val="284B6D"/>
          <w:sz w:val="20"/>
          <w:szCs w:val="20"/>
          <w:u w:val="single"/>
          <w:bdr w:val="none" w:sz="0" w:space="0" w:color="auto" w:frame="1"/>
          <w:lang w:eastAsia="ru-RU"/>
        </w:rPr>
        <w:t>Москомархитектурой</w:t>
      </w:r>
      <w:proofErr w:type="spellEnd"/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fldChar w:fldCharType="end"/>
      </w: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 требования к вариантам окраски опорных элементов и элементов ограждения, ворот и калиток;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- приняты решения без заглубленных фундаментов (кроме несущих стоек ворот и калиток);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- разработаны принципиальные решения калитки и ворот.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Все типы ограждений, предназначенные для ограждения строительных площадок и зон производства ремонтных работ с перекрытием пешеходных зон и на фасадах зданий, могут модифицироваться в зависимости от градостроительной ситуации: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- с оснащением защитным наклонным козырьком;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 xml:space="preserve">- с устройством деревянного (или из металлических решеток) настила тротуаров (ширина не менее 1,2 м) со специальным </w:t>
      </w:r>
      <w:proofErr w:type="spellStart"/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антискользящим</w:t>
      </w:r>
      <w:proofErr w:type="spellEnd"/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 xml:space="preserve"> покрытием и пандусом (уклон 1:20) для заезда на него;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- с дополнением-ограждением парапетного типа из железобетонных блоков специального профиля (со стороны движения транспорта) с устройством поручней.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Применение ограждения высотой менее 2 м возможно при обосновании с учетом ГОСТ 23407-78.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Конструкции, применяемые в ограждениях "Тип 1", предусматривают возможность монтажа и демонтажа без участия грузоподъемных механизмов.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Защиту от коррозии ограждений выполнять нанесением двух слоев эмали ПФ-1189 (ТУ 6-10-1710-79) общей толщиной 50-60 мкм или другими равноценными эмалями по слою грунтовкой ГФ-021 (ГОСТ 25129-82).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 xml:space="preserve">Опорные элементы и элементы ограждения, ворот и калиток окрашивать по каталогу "RAL К7 </w:t>
      </w:r>
      <w:proofErr w:type="spellStart"/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classic</w:t>
      </w:r>
      <w:proofErr w:type="spellEnd"/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" в следующие цвета: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RAL 7016 (темно-серый);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RAL 7042 (светло-серый);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RAL 7039 (коричнево-серый);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RAL 7032 (песочно-серый);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RAL 9007 (темно-алюминиевый);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RAL 6005 (темно-зеленый).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lastRenderedPageBreak/>
        <w:t>Металлическое ограждение (тип 3А) изготавливается на производстве, оснащенном соответствующим современным оборудованием, с полным соблюдением технологии.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Прокладка кабелей (проводов) выполняется в соответствии с требованиями Правил устройства электроустановок (ПУЭ) в местах въездов и выездов с установкой столбов (опор) с сохранением над проездом высоты от уровня отметки земли до кабеля не менее 6 м.</w:t>
      </w:r>
    </w:p>
    <w:tbl>
      <w:tblPr>
        <w:tblpPr w:leftFromText="180" w:rightFromText="180" w:vertAnchor="text" w:horzAnchor="page" w:tblpX="1" w:tblpY="-31"/>
        <w:tblW w:w="1677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3"/>
        <w:gridCol w:w="1355"/>
        <w:gridCol w:w="634"/>
        <w:gridCol w:w="804"/>
        <w:gridCol w:w="611"/>
        <w:gridCol w:w="820"/>
        <w:gridCol w:w="620"/>
        <w:gridCol w:w="830"/>
        <w:gridCol w:w="594"/>
        <w:gridCol w:w="804"/>
        <w:gridCol w:w="20"/>
        <w:gridCol w:w="270"/>
        <w:gridCol w:w="941"/>
        <w:gridCol w:w="620"/>
        <w:gridCol w:w="594"/>
        <w:gridCol w:w="804"/>
        <w:gridCol w:w="611"/>
        <w:gridCol w:w="595"/>
        <w:gridCol w:w="450"/>
      </w:tblGrid>
      <w:tr w:rsidR="005E2F59" w:rsidRPr="005E2F59" w:rsidTr="005E2F59">
        <w:trPr>
          <w:gridAfter w:val="17"/>
          <w:wAfter w:w="10622" w:type="dxa"/>
        </w:trPr>
        <w:tc>
          <w:tcPr>
            <w:tcW w:w="4793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lastRenderedPageBreak/>
              <w:t>Условия размещения ограждений</w:t>
            </w:r>
          </w:p>
        </w:tc>
        <w:tc>
          <w:tcPr>
            <w:tcW w:w="1355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Типы ограждений</w:t>
            </w:r>
          </w:p>
        </w:tc>
      </w:tr>
      <w:tr w:rsidR="005E2F59" w:rsidRPr="005E2F59" w:rsidTr="005E2F59">
        <w:trPr>
          <w:gridAfter w:val="16"/>
          <w:wAfter w:w="9988" w:type="dxa"/>
        </w:trPr>
        <w:tc>
          <w:tcPr>
            <w:tcW w:w="4793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Тип 1</w:t>
            </w:r>
          </w:p>
        </w:tc>
        <w:tc>
          <w:tcPr>
            <w:tcW w:w="1355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Тип 2</w:t>
            </w:r>
          </w:p>
        </w:tc>
        <w:tc>
          <w:tcPr>
            <w:tcW w:w="63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Тип 3</w:t>
            </w:r>
          </w:p>
        </w:tc>
      </w:tr>
      <w:tr w:rsidR="005E2F59" w:rsidRPr="005E2F59" w:rsidTr="005E2F59">
        <w:trPr>
          <w:gridAfter w:val="9"/>
          <w:wAfter w:w="4905" w:type="dxa"/>
        </w:trPr>
        <w:tc>
          <w:tcPr>
            <w:tcW w:w="4793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55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3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0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11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2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62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3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9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0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Г</w:t>
            </w:r>
          </w:p>
        </w:tc>
      </w:tr>
      <w:tr w:rsidR="005E2F59" w:rsidRPr="005E2F59" w:rsidTr="005E2F59">
        <w:trPr>
          <w:gridAfter w:val="1"/>
          <w:wAfter w:w="450" w:type="dxa"/>
        </w:trPr>
        <w:tc>
          <w:tcPr>
            <w:tcW w:w="4793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355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63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80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611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82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62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83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9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80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90" w:type="dxa"/>
            <w:gridSpan w:val="2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941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62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9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80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611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95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П</w:t>
            </w:r>
          </w:p>
        </w:tc>
      </w:tr>
      <w:tr w:rsidR="005E2F59" w:rsidRPr="005E2F59" w:rsidTr="005E2F59">
        <w:trPr>
          <w:gridAfter w:val="1"/>
          <w:wAfter w:w="450" w:type="dxa"/>
        </w:trPr>
        <w:tc>
          <w:tcPr>
            <w:tcW w:w="4793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1АП</w:t>
            </w:r>
          </w:p>
        </w:tc>
        <w:tc>
          <w:tcPr>
            <w:tcW w:w="1355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1АН(1) 1АН(2)</w:t>
            </w:r>
          </w:p>
        </w:tc>
        <w:tc>
          <w:tcPr>
            <w:tcW w:w="63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1БП</w:t>
            </w:r>
          </w:p>
        </w:tc>
        <w:tc>
          <w:tcPr>
            <w:tcW w:w="80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1БН(1)</w:t>
            </w:r>
          </w:p>
          <w:p w:rsidR="005E2F59" w:rsidRPr="005E2F59" w:rsidRDefault="005E2F59" w:rsidP="005E2F59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1БН(2)</w:t>
            </w:r>
          </w:p>
          <w:p w:rsidR="005E2F59" w:rsidRPr="005E2F59" w:rsidRDefault="005E2F59" w:rsidP="005E2F59">
            <w:pPr>
              <w:spacing w:after="10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1БН(3)</w:t>
            </w:r>
          </w:p>
        </w:tc>
        <w:tc>
          <w:tcPr>
            <w:tcW w:w="611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1ВП</w:t>
            </w:r>
          </w:p>
        </w:tc>
        <w:tc>
          <w:tcPr>
            <w:tcW w:w="82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1ВН(1)</w:t>
            </w:r>
          </w:p>
          <w:p w:rsidR="005E2F59" w:rsidRPr="005E2F59" w:rsidRDefault="005E2F59" w:rsidP="005E2F59">
            <w:pPr>
              <w:spacing w:after="10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1БН(2)</w:t>
            </w:r>
          </w:p>
        </w:tc>
        <w:tc>
          <w:tcPr>
            <w:tcW w:w="62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2АП</w:t>
            </w:r>
          </w:p>
        </w:tc>
        <w:tc>
          <w:tcPr>
            <w:tcW w:w="83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2АН(1)</w:t>
            </w:r>
          </w:p>
          <w:p w:rsidR="005E2F59" w:rsidRPr="005E2F59" w:rsidRDefault="005E2F59" w:rsidP="005E2F59">
            <w:pPr>
              <w:spacing w:after="10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2АН(2)</w:t>
            </w:r>
          </w:p>
        </w:tc>
        <w:tc>
          <w:tcPr>
            <w:tcW w:w="59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2БП</w:t>
            </w:r>
          </w:p>
        </w:tc>
        <w:tc>
          <w:tcPr>
            <w:tcW w:w="80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2БН(1)</w:t>
            </w:r>
          </w:p>
          <w:p w:rsidR="005E2F59" w:rsidRPr="005E2F59" w:rsidRDefault="005E2F59" w:rsidP="005E2F59">
            <w:pPr>
              <w:spacing w:after="10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2БН(2)</w:t>
            </w:r>
          </w:p>
        </w:tc>
        <w:tc>
          <w:tcPr>
            <w:tcW w:w="290" w:type="dxa"/>
            <w:gridSpan w:val="2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2ВП</w:t>
            </w:r>
          </w:p>
        </w:tc>
        <w:tc>
          <w:tcPr>
            <w:tcW w:w="941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3АП</w:t>
            </w:r>
          </w:p>
        </w:tc>
        <w:tc>
          <w:tcPr>
            <w:tcW w:w="62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3АН</w:t>
            </w:r>
          </w:p>
        </w:tc>
        <w:tc>
          <w:tcPr>
            <w:tcW w:w="59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3БП</w:t>
            </w:r>
          </w:p>
        </w:tc>
        <w:tc>
          <w:tcPr>
            <w:tcW w:w="80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3БН(1)</w:t>
            </w:r>
          </w:p>
          <w:p w:rsidR="005E2F59" w:rsidRPr="005E2F59" w:rsidRDefault="005E2F59" w:rsidP="005E2F59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3БН(2)</w:t>
            </w:r>
          </w:p>
          <w:p w:rsidR="005E2F59" w:rsidRPr="005E2F59" w:rsidRDefault="005E2F59" w:rsidP="005E2F59">
            <w:pPr>
              <w:spacing w:after="10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3БН(3)</w:t>
            </w:r>
          </w:p>
        </w:tc>
        <w:tc>
          <w:tcPr>
            <w:tcW w:w="611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3ВП</w:t>
            </w:r>
          </w:p>
        </w:tc>
        <w:tc>
          <w:tcPr>
            <w:tcW w:w="595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3ГП</w:t>
            </w:r>
          </w:p>
        </w:tc>
      </w:tr>
      <w:tr w:rsidR="005E2F59" w:rsidRPr="005E2F59" w:rsidTr="005E2F59">
        <w:tc>
          <w:tcPr>
            <w:tcW w:w="4793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5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1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0" w:type="dxa"/>
            <w:gridSpan w:val="2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1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0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1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5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18</w:t>
            </w:r>
          </w:p>
        </w:tc>
      </w:tr>
      <w:tr w:rsidR="005E2F59" w:rsidRPr="005E2F59" w:rsidTr="005E2F59">
        <w:tc>
          <w:tcPr>
            <w:tcW w:w="4793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А) ПО УСЛОВИЯМ ПРОВЕДЕНИЯ РАБОТ:</w:t>
            </w:r>
          </w:p>
        </w:tc>
        <w:tc>
          <w:tcPr>
            <w:tcW w:w="1355" w:type="dxa"/>
            <w:shd w:val="clear" w:color="auto" w:fill="FFFFFF"/>
            <w:vAlign w:val="center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shd w:val="clear" w:color="auto" w:fill="FFFFFF"/>
            <w:vAlign w:val="center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  <w:vAlign w:val="center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shd w:val="clear" w:color="auto" w:fill="FFFFFF"/>
            <w:vAlign w:val="center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FFFFFF"/>
            <w:vAlign w:val="center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shd w:val="clear" w:color="auto" w:fill="FFFFFF"/>
            <w:vAlign w:val="center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  <w:vAlign w:val="center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gridSpan w:val="2"/>
            <w:shd w:val="clear" w:color="auto" w:fill="FFFFFF"/>
            <w:vAlign w:val="center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shd w:val="clear" w:color="auto" w:fill="FFFFFF"/>
            <w:vAlign w:val="center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  <w:vAlign w:val="center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shd w:val="clear" w:color="auto" w:fill="FFFFFF"/>
            <w:vAlign w:val="center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F59" w:rsidRPr="005E2F59" w:rsidTr="005E2F59">
        <w:tc>
          <w:tcPr>
            <w:tcW w:w="4793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в застройке с выходом на магистрали и улицы города</w:t>
            </w:r>
          </w:p>
        </w:tc>
        <w:tc>
          <w:tcPr>
            <w:tcW w:w="1355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0" w:type="dxa"/>
            <w:gridSpan w:val="2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41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1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95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</w:tr>
      <w:tr w:rsidR="005E2F59" w:rsidRPr="005E2F59" w:rsidTr="005E2F59">
        <w:tc>
          <w:tcPr>
            <w:tcW w:w="4793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в стесненных условиях городской застройки с перекрытием пешеходных зон</w:t>
            </w:r>
          </w:p>
        </w:tc>
        <w:tc>
          <w:tcPr>
            <w:tcW w:w="1355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41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1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95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</w:tr>
      <w:tr w:rsidR="005E2F59" w:rsidRPr="005E2F59" w:rsidTr="005E2F59">
        <w:tc>
          <w:tcPr>
            <w:tcW w:w="4793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промзоне</w:t>
            </w:r>
            <w:proofErr w:type="spellEnd"/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 xml:space="preserve"> или на свободной от застройки территории (на пустыре)</w:t>
            </w:r>
          </w:p>
        </w:tc>
        <w:tc>
          <w:tcPr>
            <w:tcW w:w="1355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3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1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9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0" w:type="dxa"/>
            <w:gridSpan w:val="2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9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1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95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</w:tr>
      <w:tr w:rsidR="005E2F59" w:rsidRPr="005E2F59" w:rsidTr="005E2F59">
        <w:tc>
          <w:tcPr>
            <w:tcW w:w="4793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на особо охраняемых природных территориях, природных и озелененных территориях, особо охраняемых зеленых территориях</w:t>
            </w:r>
          </w:p>
        </w:tc>
        <w:tc>
          <w:tcPr>
            <w:tcW w:w="1355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3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9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95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</w:tr>
      <w:tr w:rsidR="005E2F59" w:rsidRPr="005E2F59" w:rsidTr="005E2F59">
        <w:tc>
          <w:tcPr>
            <w:tcW w:w="4793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иных озелененных территориях или пустырях</w:t>
            </w:r>
          </w:p>
        </w:tc>
        <w:tc>
          <w:tcPr>
            <w:tcW w:w="1355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3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1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9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1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95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</w:tr>
      <w:tr w:rsidR="005E2F59" w:rsidRPr="005E2F59" w:rsidTr="005E2F59">
        <w:tc>
          <w:tcPr>
            <w:tcW w:w="4793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Б) С УЧЕТОМ МЕСТА ПРОВЕДЕНИЯ РАБОТ:</w:t>
            </w:r>
          </w:p>
        </w:tc>
        <w:tc>
          <w:tcPr>
            <w:tcW w:w="1355" w:type="dxa"/>
            <w:shd w:val="clear" w:color="auto" w:fill="FFFFFF"/>
            <w:vAlign w:val="center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shd w:val="clear" w:color="auto" w:fill="FFFFFF"/>
            <w:vAlign w:val="center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  <w:vAlign w:val="center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shd w:val="clear" w:color="auto" w:fill="FFFFFF"/>
            <w:vAlign w:val="center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FFFFFF"/>
            <w:vAlign w:val="center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shd w:val="clear" w:color="auto" w:fill="FFFFFF"/>
            <w:vAlign w:val="center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  <w:vAlign w:val="center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gridSpan w:val="2"/>
            <w:shd w:val="clear" w:color="auto" w:fill="FFFFFF"/>
            <w:vAlign w:val="center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shd w:val="clear" w:color="auto" w:fill="FFFFFF"/>
            <w:vAlign w:val="center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  <w:vAlign w:val="center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shd w:val="clear" w:color="auto" w:fill="FFFFFF"/>
            <w:vAlign w:val="center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F59" w:rsidRPr="005E2F59" w:rsidTr="005E2F59">
        <w:tc>
          <w:tcPr>
            <w:tcW w:w="4793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на проезжей части дорог</w:t>
            </w:r>
          </w:p>
        </w:tc>
        <w:tc>
          <w:tcPr>
            <w:tcW w:w="1355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0" w:type="dxa"/>
            <w:gridSpan w:val="2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41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1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95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</w:tr>
      <w:tr w:rsidR="005E2F59" w:rsidRPr="005E2F59" w:rsidTr="005E2F59">
        <w:tc>
          <w:tcPr>
            <w:tcW w:w="4793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новое строительство, ремонт, реконструкция зданий и сооружений, в том числе работы на фасадах зданий</w:t>
            </w:r>
          </w:p>
        </w:tc>
        <w:tc>
          <w:tcPr>
            <w:tcW w:w="1355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9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1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95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</w:tr>
      <w:tr w:rsidR="005E2F59" w:rsidRPr="005E2F59" w:rsidTr="005E2F59">
        <w:tc>
          <w:tcPr>
            <w:tcW w:w="4793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ремонт и содержание дорог</w:t>
            </w:r>
          </w:p>
        </w:tc>
        <w:tc>
          <w:tcPr>
            <w:tcW w:w="1355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0" w:type="dxa"/>
            <w:gridSpan w:val="2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41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1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95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F59" w:rsidRPr="005E2F59" w:rsidTr="005E2F59">
        <w:tc>
          <w:tcPr>
            <w:tcW w:w="4793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аварийные разрытия для ремонта подземных коммуникаций</w:t>
            </w:r>
          </w:p>
        </w:tc>
        <w:tc>
          <w:tcPr>
            <w:tcW w:w="1355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3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1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9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0" w:type="dxa"/>
            <w:gridSpan w:val="2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41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F59" w:rsidRPr="005E2F59" w:rsidTr="005E2F59">
        <w:tc>
          <w:tcPr>
            <w:tcW w:w="4793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прокладка кабельных коммуникаций мелкого заложения (до 1 метра включительно)</w:t>
            </w:r>
          </w:p>
        </w:tc>
        <w:tc>
          <w:tcPr>
            <w:tcW w:w="1355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3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1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F59" w:rsidRPr="005E2F59" w:rsidTr="005E2F59">
        <w:tc>
          <w:tcPr>
            <w:tcW w:w="4793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прокладка, ремонт, реконструкция инженерных коммуникаций глубокого заложения (более 1 метра)</w:t>
            </w:r>
          </w:p>
        </w:tc>
        <w:tc>
          <w:tcPr>
            <w:tcW w:w="1355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9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0" w:type="dxa"/>
            <w:gridSpan w:val="2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41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9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1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95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</w:p>
        </w:tc>
      </w:tr>
      <w:tr w:rsidR="005E2F59" w:rsidRPr="005E2F59" w:rsidTr="005E2F59">
        <w:tc>
          <w:tcPr>
            <w:tcW w:w="4793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lastRenderedPageBreak/>
              <w:t>строительство и реконструкция объектов дорожно-мостового хозяйства</w:t>
            </w:r>
          </w:p>
        </w:tc>
        <w:tc>
          <w:tcPr>
            <w:tcW w:w="1355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0" w:type="dxa"/>
            <w:gridSpan w:val="2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41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1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95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F59" w:rsidRPr="005E2F59" w:rsidTr="005E2F59">
        <w:tc>
          <w:tcPr>
            <w:tcW w:w="4793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 xml:space="preserve">строительство и реконструкция объектов </w:t>
            </w:r>
            <w:proofErr w:type="spellStart"/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мегрополитена</w:t>
            </w:r>
            <w:proofErr w:type="spellEnd"/>
          </w:p>
        </w:tc>
        <w:tc>
          <w:tcPr>
            <w:tcW w:w="1355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1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95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</w:p>
        </w:tc>
      </w:tr>
      <w:tr w:rsidR="005E2F59" w:rsidRPr="005E2F59" w:rsidTr="005E2F59">
        <w:tc>
          <w:tcPr>
            <w:tcW w:w="4793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на объектах со стационарными ограждениями, являющимися зоной проведения строительно-монтажных работ</w:t>
            </w:r>
          </w:p>
        </w:tc>
        <w:tc>
          <w:tcPr>
            <w:tcW w:w="1355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3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9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1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95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</w:tr>
      <w:tr w:rsidR="005E2F59" w:rsidRPr="005E2F59" w:rsidTr="005E2F59">
        <w:tc>
          <w:tcPr>
            <w:tcW w:w="4793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капитального строительства на объектах государственной охраны</w:t>
            </w:r>
          </w:p>
        </w:tc>
        <w:tc>
          <w:tcPr>
            <w:tcW w:w="1355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0" w:type="dxa"/>
            <w:gridSpan w:val="2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95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F59" w:rsidRPr="005E2F59" w:rsidTr="005E2F59">
        <w:tc>
          <w:tcPr>
            <w:tcW w:w="4793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proofErr w:type="spellStart"/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благоустроительные</w:t>
            </w:r>
            <w:proofErr w:type="spellEnd"/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1355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3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1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41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9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1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10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  <w:r w:rsidRPr="005E2F59"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50" w:type="dxa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5E2F59" w:rsidRPr="005E2F59" w:rsidRDefault="005E2F59" w:rsidP="005E2F5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2B3841"/>
                <w:sz w:val="20"/>
                <w:szCs w:val="20"/>
                <w:lang w:eastAsia="ru-RU"/>
              </w:rPr>
            </w:pPr>
          </w:p>
        </w:tc>
      </w:tr>
    </w:tbl>
    <w:p w:rsidR="005E2F59" w:rsidRPr="005E2F59" w:rsidRDefault="005E2F59" w:rsidP="005E2F59">
      <w:pPr>
        <w:shd w:val="clear" w:color="auto" w:fill="FFFFFF"/>
        <w:spacing w:after="0" w:line="270" w:lineRule="atLeast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Все металлические ограждения с проложенной кабельной линией подлежат заземлению при помощи отдельного ответвления в соответствии с требованиями Правил технической эксплуатации электроустановок потребителей.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 xml:space="preserve">Типы ограждений, обустройства и оформления строительных площадок обеспечивают безопасность перемещения людей и транспорта в местах, расположенных вблизи строящихся или реконструируемых объектов городской застройки или мест производства ремонтных или </w:t>
      </w:r>
      <w:proofErr w:type="spellStart"/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благоустроительных</w:t>
      </w:r>
      <w:proofErr w:type="spellEnd"/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 xml:space="preserve"> работ.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КЛАССИФИКАЦИЯ ТИПОВ ОГРАЖДЕНИЙ ПО УСЛОВИЯМ ПРОВЕДЕНИЯ</w:t>
      </w:r>
    </w:p>
    <w:p w:rsidR="005E2F59" w:rsidRPr="005E2F59" w:rsidRDefault="005E2F59" w:rsidP="005E2F59">
      <w:pPr>
        <w:shd w:val="clear" w:color="auto" w:fill="FFFFFF"/>
        <w:spacing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И ПО ВИДАМ ПРОВОДИМЫХ РАБОТ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Условные обозначения: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А, Б, В - тип конструктивного решения ограждения;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П - прозрачный тип ограждения;</w:t>
      </w:r>
    </w:p>
    <w:p w:rsidR="005E2F59" w:rsidRPr="005E2F59" w:rsidRDefault="005E2F59" w:rsidP="005E2F59">
      <w:pPr>
        <w:shd w:val="clear" w:color="auto" w:fill="FFFFFF"/>
        <w:spacing w:after="0" w:line="270" w:lineRule="atLeast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Н - непрозрачный тип ограждения;</w:t>
      </w:r>
    </w:p>
    <w:p w:rsidR="005E2F59" w:rsidRPr="005E2F59" w:rsidRDefault="005E2F59" w:rsidP="005E2F59">
      <w:pPr>
        <w:shd w:val="clear" w:color="auto" w:fill="FFFFFF"/>
        <w:spacing w:line="270" w:lineRule="atLeast"/>
        <w:ind w:firstLine="480"/>
        <w:textAlignment w:val="baseline"/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</w:pPr>
      <w:r w:rsidRPr="005E2F59">
        <w:rPr>
          <w:rFonts w:ascii="Times New Roman" w:eastAsia="Times New Roman" w:hAnsi="Times New Roman" w:cs="Times New Roman"/>
          <w:color w:val="2B3841"/>
          <w:sz w:val="20"/>
          <w:szCs w:val="20"/>
          <w:lang w:eastAsia="ru-RU"/>
        </w:rPr>
        <w:t>1, 2, 3 - варианты применяемых материалов ограждения.</w:t>
      </w:r>
    </w:p>
    <w:p w:rsidR="00063FE0" w:rsidRPr="005E2F59" w:rsidRDefault="00063FE0">
      <w:pPr>
        <w:rPr>
          <w:rFonts w:ascii="Times New Roman" w:hAnsi="Times New Roman" w:cs="Times New Roman"/>
          <w:sz w:val="20"/>
          <w:szCs w:val="20"/>
        </w:rPr>
      </w:pPr>
    </w:p>
    <w:sectPr w:rsidR="00063FE0" w:rsidRPr="005E2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59"/>
    <w:rsid w:val="00063FE0"/>
    <w:rsid w:val="005E2F59"/>
    <w:rsid w:val="007A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F6624-4DD9-4782-9084-BB33ECFE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F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2F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2F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2F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E2F59"/>
  </w:style>
  <w:style w:type="character" w:customStyle="1" w:styleId="apple-converted-space">
    <w:name w:val="apple-converted-space"/>
    <w:basedOn w:val="a0"/>
    <w:rsid w:val="005E2F59"/>
  </w:style>
  <w:style w:type="character" w:styleId="a3">
    <w:name w:val="Hyperlink"/>
    <w:basedOn w:val="a0"/>
    <w:uiPriority w:val="99"/>
    <w:semiHidden/>
    <w:unhideWhenUsed/>
    <w:rsid w:val="005E2F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2F5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865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4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7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3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2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0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3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3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8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6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3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9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6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2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7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9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1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6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113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67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915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86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34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283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17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98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376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826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3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12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535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49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51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53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35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44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679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76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5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3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22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15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704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036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27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6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45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18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07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283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76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70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442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89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69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749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36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84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042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32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983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36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69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900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69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0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42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90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63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46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36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116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03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37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51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55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524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812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292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10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71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830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393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206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290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42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986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83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266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74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70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256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66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3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206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43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93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459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92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278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29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970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371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05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81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03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291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98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05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316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0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09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24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39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308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05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348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55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019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31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56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513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46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38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607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50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00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4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03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84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70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01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3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12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26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102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94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59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42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47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49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6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872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15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28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296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346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88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37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795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94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01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993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44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44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627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54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44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670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472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75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237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352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43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169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74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58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58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885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94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48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26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53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54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554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695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750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219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30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29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18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391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61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002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468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86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70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48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75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44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34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42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49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722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58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92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844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375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85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45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18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310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69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65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143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5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70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675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52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953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91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814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766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578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89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726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200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7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302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818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45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803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96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00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83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03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88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121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57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32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20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07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73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4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7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8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8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0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1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0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9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1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4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1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1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2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5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5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9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584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20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60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12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212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81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41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799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46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535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642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908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04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163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196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40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086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916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79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74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04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41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506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455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75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08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57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06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32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30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44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511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92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78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83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82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24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02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7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34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18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28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53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7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70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8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72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24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79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59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18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45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665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33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41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15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8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70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60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74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99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069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79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502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21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54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21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45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89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23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421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911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44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62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94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15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38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07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32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55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498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2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57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90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13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088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53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33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3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69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41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49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42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35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301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53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296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59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44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39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427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5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505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425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4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30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83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958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98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83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14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61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968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81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69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86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40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56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81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832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409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298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14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150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34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51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89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81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41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697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56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98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45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598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39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74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32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30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86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51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29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7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80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72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4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417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53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23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08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46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432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12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07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77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60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022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96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72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98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71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614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45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24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36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61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38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293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55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00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12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21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021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232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45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27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400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190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10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31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15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29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226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81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996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66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18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14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89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06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09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410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573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65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422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364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089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6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47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124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54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80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2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49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03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02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79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97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5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11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86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37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25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51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98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open.ru/document/484_pp_2013-07-23" TargetMode="External"/><Relationship Id="rId13" Type="http://schemas.openxmlformats.org/officeDocument/2006/relationships/hyperlink" Target="http://mosopen.ru/document/908_pp_2013-12-26" TargetMode="External"/><Relationship Id="rId18" Type="http://schemas.openxmlformats.org/officeDocument/2006/relationships/hyperlink" Target="http://mosopen.ru/goverment/3" TargetMode="External"/><Relationship Id="rId26" Type="http://schemas.openxmlformats.org/officeDocument/2006/relationships/hyperlink" Target="http://mosopen.ru/goverment/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sopen.ru/goverment/3" TargetMode="External"/><Relationship Id="rId34" Type="http://schemas.openxmlformats.org/officeDocument/2006/relationships/hyperlink" Target="http://mosopen.ru/goverment/3" TargetMode="External"/><Relationship Id="rId7" Type="http://schemas.openxmlformats.org/officeDocument/2006/relationships/hyperlink" Target="http://mosopen.ru/document/427_pp_2013-07-02" TargetMode="External"/><Relationship Id="rId12" Type="http://schemas.openxmlformats.org/officeDocument/2006/relationships/hyperlink" Target="http://mosopen.ru/document/868_pp_2013-12-23" TargetMode="External"/><Relationship Id="rId17" Type="http://schemas.openxmlformats.org/officeDocument/2006/relationships/hyperlink" Target="http://mosopen.ru/goverment/3" TargetMode="External"/><Relationship Id="rId25" Type="http://schemas.openxmlformats.org/officeDocument/2006/relationships/hyperlink" Target="http://mosopen.ru/goverment" TargetMode="External"/><Relationship Id="rId33" Type="http://schemas.openxmlformats.org/officeDocument/2006/relationships/hyperlink" Target="http://mosopen.ru/goverment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osopen.ru/goverment/3" TargetMode="External"/><Relationship Id="rId20" Type="http://schemas.openxmlformats.org/officeDocument/2006/relationships/hyperlink" Target="http://mosopen.ru/goverment/3" TargetMode="External"/><Relationship Id="rId29" Type="http://schemas.openxmlformats.org/officeDocument/2006/relationships/hyperlink" Target="http://mosopen.ru/goverment/302" TargetMode="External"/><Relationship Id="rId1" Type="http://schemas.openxmlformats.org/officeDocument/2006/relationships/styles" Target="styles.xml"/><Relationship Id="rId6" Type="http://schemas.openxmlformats.org/officeDocument/2006/relationships/hyperlink" Target="http://mosopen.ru/document/296_pp_2013-05-17" TargetMode="External"/><Relationship Id="rId11" Type="http://schemas.openxmlformats.org/officeDocument/2006/relationships/hyperlink" Target="http://mosopen.ru/document/606_pp_2013-09-13" TargetMode="External"/><Relationship Id="rId24" Type="http://schemas.openxmlformats.org/officeDocument/2006/relationships/hyperlink" Target="http://mosopen.ru/goverment/266" TargetMode="External"/><Relationship Id="rId32" Type="http://schemas.openxmlformats.org/officeDocument/2006/relationships/hyperlink" Target="http://mosopen.ru/goverment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mosopen.ru/document/99_pp_2013-02-20" TargetMode="External"/><Relationship Id="rId15" Type="http://schemas.openxmlformats.org/officeDocument/2006/relationships/hyperlink" Target="http://mosopen.ru/document/740_pp_2014-12-09" TargetMode="External"/><Relationship Id="rId23" Type="http://schemas.openxmlformats.org/officeDocument/2006/relationships/hyperlink" Target="http://mosopen.ru/goverment/266" TargetMode="External"/><Relationship Id="rId28" Type="http://schemas.openxmlformats.org/officeDocument/2006/relationships/hyperlink" Target="http://mosopen.ru/goverment/3" TargetMode="External"/><Relationship Id="rId36" Type="http://schemas.openxmlformats.org/officeDocument/2006/relationships/hyperlink" Target="http://mosopen.ru/goverment/266" TargetMode="External"/><Relationship Id="rId10" Type="http://schemas.openxmlformats.org/officeDocument/2006/relationships/hyperlink" Target="http://mosopen.ru/document/587_pp_2013-09-06" TargetMode="External"/><Relationship Id="rId19" Type="http://schemas.openxmlformats.org/officeDocument/2006/relationships/hyperlink" Target="http://mosopen.ru/goverment" TargetMode="External"/><Relationship Id="rId31" Type="http://schemas.openxmlformats.org/officeDocument/2006/relationships/hyperlink" Target="http://mosopen.ru/goverment/266" TargetMode="External"/><Relationship Id="rId4" Type="http://schemas.openxmlformats.org/officeDocument/2006/relationships/hyperlink" Target="http://mosopen.ru/goverment/3" TargetMode="External"/><Relationship Id="rId9" Type="http://schemas.openxmlformats.org/officeDocument/2006/relationships/hyperlink" Target="http://mosopen.ru/document/520_pp_2013-08-06" TargetMode="External"/><Relationship Id="rId14" Type="http://schemas.openxmlformats.org/officeDocument/2006/relationships/hyperlink" Target="http://mosopen.ru/document/674_pp_2014-11-18" TargetMode="External"/><Relationship Id="rId22" Type="http://schemas.openxmlformats.org/officeDocument/2006/relationships/hyperlink" Target="http://mosopen.ru/goverment" TargetMode="External"/><Relationship Id="rId27" Type="http://schemas.openxmlformats.org/officeDocument/2006/relationships/hyperlink" Target="http://mosopen.ru/goverment" TargetMode="External"/><Relationship Id="rId30" Type="http://schemas.openxmlformats.org/officeDocument/2006/relationships/hyperlink" Target="http://mosopen.ru/goverment/302" TargetMode="External"/><Relationship Id="rId35" Type="http://schemas.openxmlformats.org/officeDocument/2006/relationships/hyperlink" Target="http://mosopen.ru/goverment/2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11022</Words>
  <Characters>62832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2016-06-02T07:31:00Z</dcterms:created>
  <dcterms:modified xsi:type="dcterms:W3CDTF">2016-06-02T07:46:00Z</dcterms:modified>
</cp:coreProperties>
</file>